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2F" w:rsidRPr="00895716" w:rsidRDefault="008162B3" w:rsidP="00C2288D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895716">
        <w:rPr>
          <w:spacing w:val="5"/>
          <w:sz w:val="28"/>
          <w:szCs w:val="28"/>
        </w:rPr>
        <w:t>УТВЕРЖДЕН</w:t>
      </w:r>
    </w:p>
    <w:p w:rsidR="00F4392F" w:rsidRPr="00895716" w:rsidRDefault="008162B3" w:rsidP="00C2288D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895716">
        <w:rPr>
          <w:spacing w:val="5"/>
          <w:sz w:val="28"/>
          <w:szCs w:val="28"/>
        </w:rPr>
        <w:t xml:space="preserve">приказом Министерства </w:t>
      </w:r>
    </w:p>
    <w:p w:rsidR="00F4392F" w:rsidRPr="00895716" w:rsidRDefault="008162B3" w:rsidP="00C2288D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895716">
        <w:rPr>
          <w:spacing w:val="5"/>
          <w:sz w:val="28"/>
          <w:szCs w:val="28"/>
        </w:rPr>
        <w:t>труда и социальной защиты Российской Федерации</w:t>
      </w:r>
    </w:p>
    <w:p w:rsidR="00F4392F" w:rsidRPr="00895716" w:rsidRDefault="008162B3" w:rsidP="00C2288D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895716">
        <w:rPr>
          <w:spacing w:val="5"/>
          <w:sz w:val="28"/>
          <w:szCs w:val="28"/>
        </w:rPr>
        <w:t>от «</w:t>
      </w:r>
      <w:r w:rsidR="00ED7DB4">
        <w:rPr>
          <w:spacing w:val="5"/>
          <w:sz w:val="28"/>
          <w:szCs w:val="28"/>
        </w:rPr>
        <w:t>14</w:t>
      </w:r>
      <w:r w:rsidRPr="00895716">
        <w:rPr>
          <w:spacing w:val="5"/>
          <w:sz w:val="28"/>
          <w:szCs w:val="28"/>
        </w:rPr>
        <w:t xml:space="preserve">» </w:t>
      </w:r>
      <w:r w:rsidR="00ED7DB4">
        <w:rPr>
          <w:spacing w:val="5"/>
          <w:sz w:val="28"/>
          <w:szCs w:val="28"/>
        </w:rPr>
        <w:t xml:space="preserve">мая </w:t>
      </w:r>
      <w:r w:rsidRPr="00895716">
        <w:rPr>
          <w:spacing w:val="5"/>
          <w:sz w:val="28"/>
          <w:szCs w:val="28"/>
        </w:rPr>
        <w:t>201</w:t>
      </w:r>
      <w:r w:rsidR="00597029" w:rsidRPr="00895716">
        <w:rPr>
          <w:spacing w:val="5"/>
          <w:sz w:val="28"/>
          <w:szCs w:val="28"/>
        </w:rPr>
        <w:t>4</w:t>
      </w:r>
      <w:r w:rsidR="00ED7DB4">
        <w:rPr>
          <w:spacing w:val="5"/>
          <w:sz w:val="28"/>
          <w:szCs w:val="28"/>
        </w:rPr>
        <w:t xml:space="preserve"> г. №311н</w:t>
      </w:r>
    </w:p>
    <w:p w:rsidR="00F4392F" w:rsidRPr="0063153F" w:rsidRDefault="00F4392F" w:rsidP="00C2288D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</w:p>
    <w:p w:rsidR="00EB1096" w:rsidRDefault="00F4392F">
      <w:pPr>
        <w:pStyle w:val="af0"/>
        <w:pBdr>
          <w:bottom w:val="none" w:sz="0" w:space="0" w:color="auto"/>
        </w:pBdr>
        <w:spacing w:after="240"/>
        <w:ind w:right="-143"/>
        <w:jc w:val="center"/>
      </w:pPr>
      <w:r w:rsidRPr="00681B0E">
        <w:rPr>
          <w:rFonts w:ascii="Times New Roman" w:hAnsi="Times New Roman"/>
        </w:rPr>
        <w:t>ПРОФЕССИОНАЛЬНЫЙ СТАНДАРТ</w:t>
      </w:r>
    </w:p>
    <w:p w:rsidR="00C43AC5" w:rsidRDefault="00F4392F">
      <w:pPr>
        <w:spacing w:after="120"/>
        <w:ind w:right="-143"/>
        <w:jc w:val="center"/>
        <w:rPr>
          <w:sz w:val="18"/>
          <w:szCs w:val="18"/>
        </w:rPr>
      </w:pPr>
      <w:r>
        <w:rPr>
          <w:b/>
          <w:sz w:val="28"/>
          <w:szCs w:val="24"/>
        </w:rPr>
        <w:t>Дежурный стрелочного поста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8"/>
      </w:tblGrid>
      <w:tr w:rsidR="00F4392F" w:rsidRPr="00BB1B5F" w:rsidTr="0092622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1096" w:rsidRPr="0065792B" w:rsidRDefault="0065792B" w:rsidP="00D9666A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9666A">
              <w:rPr>
                <w:sz w:val="24"/>
                <w:szCs w:val="24"/>
              </w:rPr>
              <w:t>5</w:t>
            </w:r>
          </w:p>
        </w:tc>
      </w:tr>
      <w:tr w:rsidR="00F4392F" w:rsidRPr="00BB1B5F" w:rsidTr="0092622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F4392F" w:rsidRPr="00400688" w:rsidRDefault="008162B3" w:rsidP="00926225">
            <w:pPr>
              <w:spacing w:after="120"/>
              <w:ind w:right="-143"/>
              <w:jc w:val="center"/>
              <w:rPr>
                <w:vertAlign w:val="superscript"/>
              </w:rPr>
            </w:pPr>
            <w:r w:rsidRPr="008162B3">
              <w:t>Регистрационный номер</w:t>
            </w:r>
          </w:p>
        </w:tc>
      </w:tr>
    </w:tbl>
    <w:p w:rsidR="00EB1096" w:rsidRDefault="00F4392F">
      <w:pPr>
        <w:spacing w:before="120"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сведения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510"/>
        <w:gridCol w:w="1361"/>
      </w:tblGrid>
      <w:tr w:rsidR="00F4392F" w:rsidRPr="0012170F" w:rsidTr="0065792B">
        <w:trPr>
          <w:trHeight w:val="391"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096" w:rsidRDefault="00F43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2747">
              <w:rPr>
                <w:sz w:val="24"/>
                <w:szCs w:val="24"/>
              </w:rPr>
              <w:t>бслуживани</w:t>
            </w:r>
            <w:r>
              <w:rPr>
                <w:sz w:val="24"/>
                <w:szCs w:val="24"/>
              </w:rPr>
              <w:t>е</w:t>
            </w:r>
            <w:r w:rsidRPr="00A62747">
              <w:rPr>
                <w:sz w:val="24"/>
                <w:szCs w:val="24"/>
              </w:rPr>
              <w:t xml:space="preserve"> стрелочных переводов нецентрализованного управления на железнодорожных путях общего и </w:t>
            </w:r>
            <w:proofErr w:type="spellStart"/>
            <w:r w:rsidRPr="00A62747">
              <w:rPr>
                <w:sz w:val="24"/>
                <w:szCs w:val="24"/>
              </w:rPr>
              <w:t>необщего</w:t>
            </w:r>
            <w:proofErr w:type="spellEnd"/>
            <w:r w:rsidRPr="00A62747">
              <w:rPr>
                <w:sz w:val="24"/>
                <w:szCs w:val="24"/>
              </w:rPr>
              <w:t xml:space="preserve"> пользования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:rsidR="00F4392F" w:rsidRPr="0012170F" w:rsidRDefault="00F4392F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4392F" w:rsidRPr="0012170F" w:rsidRDefault="0065792B" w:rsidP="00D9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  <w:r w:rsidR="00D9666A">
              <w:rPr>
                <w:sz w:val="24"/>
                <w:szCs w:val="24"/>
              </w:rPr>
              <w:t>4</w:t>
            </w:r>
          </w:p>
        </w:tc>
      </w:tr>
      <w:tr w:rsidR="00F4392F" w:rsidRPr="0012170F" w:rsidTr="00B4216D">
        <w:trPr>
          <w:trHeight w:val="101"/>
        </w:trPr>
        <w:tc>
          <w:tcPr>
            <w:tcW w:w="7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92F" w:rsidRPr="00C2288D" w:rsidRDefault="008162B3">
            <w:pPr>
              <w:jc w:val="center"/>
            </w:pPr>
            <w:r w:rsidRPr="008162B3"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4392F" w:rsidRPr="0012170F" w:rsidRDefault="00F4392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4392F" w:rsidRPr="00C2288D" w:rsidRDefault="008162B3">
            <w:pPr>
              <w:jc w:val="center"/>
            </w:pPr>
            <w:r w:rsidRPr="008162B3">
              <w:t>Код</w:t>
            </w:r>
          </w:p>
        </w:tc>
      </w:tr>
    </w:tbl>
    <w:p w:rsidR="00F4392F" w:rsidRDefault="00F4392F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12"/>
      </w:tblGrid>
      <w:tr w:rsidR="00F4392F" w:rsidRPr="0012170F" w:rsidTr="00430E38">
        <w:trPr>
          <w:trHeight w:val="556"/>
        </w:trPr>
        <w:tc>
          <w:tcPr>
            <w:tcW w:w="9412" w:type="dxa"/>
          </w:tcPr>
          <w:p w:rsidR="00EB1096" w:rsidRDefault="00430E3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216D">
              <w:rPr>
                <w:sz w:val="24"/>
                <w:szCs w:val="24"/>
              </w:rPr>
              <w:t>одготовка</w:t>
            </w:r>
            <w:r>
              <w:rPr>
                <w:sz w:val="24"/>
                <w:szCs w:val="24"/>
              </w:rPr>
              <w:t xml:space="preserve"> </w:t>
            </w:r>
            <w:r w:rsidR="00F4392F" w:rsidRPr="00A62747">
              <w:rPr>
                <w:sz w:val="24"/>
                <w:szCs w:val="24"/>
              </w:rPr>
              <w:t xml:space="preserve">маршрутов приема, отправления, пропуска поездов и </w:t>
            </w:r>
            <w:r>
              <w:rPr>
                <w:sz w:val="24"/>
                <w:szCs w:val="24"/>
              </w:rPr>
              <w:t>выполнения</w:t>
            </w:r>
            <w:r w:rsidRPr="00A62747">
              <w:rPr>
                <w:sz w:val="24"/>
                <w:szCs w:val="24"/>
              </w:rPr>
              <w:t xml:space="preserve"> </w:t>
            </w:r>
            <w:r w:rsidR="00F4392F" w:rsidRPr="00A62747">
              <w:rPr>
                <w:sz w:val="24"/>
                <w:szCs w:val="24"/>
              </w:rPr>
              <w:t xml:space="preserve">маневровой работы на железнодорожных путях общего и </w:t>
            </w:r>
            <w:proofErr w:type="spellStart"/>
            <w:r w:rsidR="00F4392F" w:rsidRPr="00A62747">
              <w:rPr>
                <w:sz w:val="24"/>
                <w:szCs w:val="24"/>
              </w:rPr>
              <w:t>необщего</w:t>
            </w:r>
            <w:proofErr w:type="spellEnd"/>
            <w:r w:rsidR="00F4392F" w:rsidRPr="00A62747">
              <w:rPr>
                <w:sz w:val="24"/>
                <w:szCs w:val="24"/>
              </w:rPr>
              <w:t xml:space="preserve"> пользования</w:t>
            </w:r>
          </w:p>
        </w:tc>
      </w:tr>
    </w:tbl>
    <w:p w:rsidR="00F4392F" w:rsidRDefault="00F4392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Группа занятий: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69"/>
        <w:gridCol w:w="1276"/>
        <w:gridCol w:w="2863"/>
      </w:tblGrid>
      <w:tr w:rsidR="00F4392F" w:rsidRPr="0012170F" w:rsidTr="00EB1096">
        <w:trPr>
          <w:trHeight w:val="397"/>
        </w:trPr>
        <w:tc>
          <w:tcPr>
            <w:tcW w:w="13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F4392F">
            <w:pPr>
              <w:rPr>
                <w:sz w:val="24"/>
                <w:szCs w:val="24"/>
              </w:rPr>
            </w:pPr>
            <w:r w:rsidRPr="000E1B3E">
              <w:rPr>
                <w:sz w:val="24"/>
                <w:szCs w:val="24"/>
              </w:rPr>
              <w:t>8312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Pr="00895716" w:rsidRDefault="000979C6">
            <w:pPr>
              <w:rPr>
                <w:sz w:val="24"/>
                <w:szCs w:val="24"/>
              </w:rPr>
            </w:pPr>
            <w:r w:rsidRPr="00895716">
              <w:rPr>
                <w:sz w:val="24"/>
                <w:szCs w:val="24"/>
              </w:rPr>
              <w:t>Тормозные рабочие, стрелочники и сцепщики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89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89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92F" w:rsidRPr="0012170F" w:rsidTr="00EB1096">
        <w:tc>
          <w:tcPr>
            <w:tcW w:w="13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4392F" w:rsidRPr="00297B13" w:rsidRDefault="008162B3" w:rsidP="00F4392F">
            <w:pPr>
              <w:jc w:val="center"/>
            </w:pPr>
            <w:r w:rsidRPr="008162B3">
              <w:t>(код ОКЗ</w:t>
            </w:r>
            <w:r w:rsidR="00F4392F">
              <w:rPr>
                <w:rStyle w:val="ac"/>
              </w:rPr>
              <w:endnoteReference w:id="2"/>
            </w:r>
            <w:r w:rsidRPr="008162B3">
              <w:t>)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4392F" w:rsidRPr="00297B13" w:rsidRDefault="008162B3">
            <w:pPr>
              <w:jc w:val="center"/>
            </w:pPr>
            <w:r w:rsidRPr="008162B3">
              <w:t>(наименование)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4392F" w:rsidRPr="00297B13" w:rsidRDefault="008162B3">
            <w:pPr>
              <w:jc w:val="center"/>
            </w:pPr>
            <w:r w:rsidRPr="008162B3">
              <w:t>(код ОКЗ)</w:t>
            </w:r>
          </w:p>
        </w:tc>
        <w:tc>
          <w:tcPr>
            <w:tcW w:w="286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4392F" w:rsidRPr="00297B13" w:rsidRDefault="008162B3">
            <w:pPr>
              <w:jc w:val="center"/>
            </w:pPr>
            <w:r w:rsidRPr="008162B3">
              <w:t>(наименование)</w:t>
            </w:r>
          </w:p>
        </w:tc>
      </w:tr>
    </w:tbl>
    <w:p w:rsidR="00F4392F" w:rsidRDefault="00F4392F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Отнесение к видам экономической деятельности: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7930"/>
      </w:tblGrid>
      <w:tr w:rsidR="00F4392F" w:rsidRPr="0012170F" w:rsidTr="00297B13">
        <w:trPr>
          <w:trHeight w:val="270"/>
        </w:trPr>
        <w:tc>
          <w:tcPr>
            <w:tcW w:w="148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1096" w:rsidRDefault="00F4392F">
            <w:pPr>
              <w:rPr>
                <w:sz w:val="24"/>
              </w:rPr>
            </w:pPr>
            <w:r>
              <w:rPr>
                <w:sz w:val="24"/>
              </w:rPr>
              <w:t>60.1</w:t>
            </w:r>
          </w:p>
        </w:tc>
        <w:tc>
          <w:tcPr>
            <w:tcW w:w="79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4392F" w:rsidRPr="0012170F" w:rsidRDefault="00F4392F" w:rsidP="00297B13">
            <w:pPr>
              <w:rPr>
                <w:sz w:val="24"/>
              </w:rPr>
            </w:pPr>
            <w:r>
              <w:rPr>
                <w:sz w:val="24"/>
              </w:rPr>
              <w:t>Деятельность железнодорожного транспорта</w:t>
            </w:r>
          </w:p>
        </w:tc>
      </w:tr>
      <w:tr w:rsidR="0049302D" w:rsidRPr="0012170F" w:rsidTr="00297B13">
        <w:tc>
          <w:tcPr>
            <w:tcW w:w="1482" w:type="dxa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49302D" w:rsidRPr="00297B13" w:rsidRDefault="008162B3" w:rsidP="00F4392F">
            <w:pPr>
              <w:jc w:val="center"/>
            </w:pPr>
            <w:r w:rsidRPr="008162B3">
              <w:t>(код ОКВЭД</w:t>
            </w:r>
            <w:r w:rsidR="00F4392F">
              <w:rPr>
                <w:rStyle w:val="ac"/>
              </w:rPr>
              <w:endnoteReference w:id="3"/>
            </w:r>
            <w:r w:rsidRPr="008162B3">
              <w:t>)</w:t>
            </w:r>
          </w:p>
        </w:tc>
        <w:tc>
          <w:tcPr>
            <w:tcW w:w="7930" w:type="dxa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49302D" w:rsidRPr="00297B13" w:rsidRDefault="008162B3">
            <w:pPr>
              <w:jc w:val="center"/>
            </w:pPr>
            <w:r w:rsidRPr="008162B3">
              <w:t>(наименование вида экономической деятельности)</w:t>
            </w:r>
          </w:p>
        </w:tc>
      </w:tr>
    </w:tbl>
    <w:p w:rsidR="00010DF6" w:rsidRDefault="00010DF6">
      <w:pPr>
        <w:rPr>
          <w:sz w:val="24"/>
          <w:szCs w:val="24"/>
        </w:rPr>
      </w:pPr>
    </w:p>
    <w:p w:rsidR="0032096B" w:rsidRDefault="0032096B">
      <w:pPr>
        <w:pageBreakBefore/>
        <w:spacing w:after="840"/>
        <w:jc w:val="center"/>
        <w:rPr>
          <w:b/>
          <w:bCs/>
          <w:sz w:val="28"/>
          <w:szCs w:val="28"/>
        </w:rPr>
        <w:sectPr w:rsidR="0032096B" w:rsidSect="00664CCD">
          <w:headerReference w:type="default" r:id="rId7"/>
          <w:footnotePr>
            <w:pos w:val="beneathText"/>
          </w:footnotePr>
          <w:endnotePr>
            <w:numFmt w:val="decimal"/>
          </w:endnotePr>
          <w:pgSz w:w="11906" w:h="16838" w:code="9"/>
          <w:pgMar w:top="1418" w:right="851" w:bottom="1276" w:left="1701" w:header="397" w:footer="397" w:gutter="0"/>
          <w:cols w:space="709"/>
          <w:titlePg/>
          <w:docGrid w:linePitch="272"/>
        </w:sectPr>
      </w:pPr>
    </w:p>
    <w:p w:rsidR="00EB1096" w:rsidRPr="00EB1096" w:rsidRDefault="00297B13" w:rsidP="00EB1096">
      <w:pPr>
        <w:jc w:val="center"/>
        <w:rPr>
          <w:b/>
          <w:sz w:val="28"/>
          <w:szCs w:val="24"/>
        </w:rPr>
      </w:pPr>
      <w:r w:rsidRPr="00AC5B58">
        <w:rPr>
          <w:b/>
          <w:bCs/>
          <w:sz w:val="28"/>
          <w:szCs w:val="28"/>
          <w:lang w:val="en-US"/>
        </w:rPr>
        <w:lastRenderedPageBreak/>
        <w:t>II</w:t>
      </w:r>
      <w:r w:rsidRPr="00AC5B58">
        <w:rPr>
          <w:b/>
          <w:bCs/>
          <w:sz w:val="28"/>
          <w:szCs w:val="28"/>
        </w:rPr>
        <w:t>.</w:t>
      </w:r>
      <w:r w:rsidR="00EB1096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4"/>
        </w:rPr>
        <w:t xml:space="preserve">Описание трудовых функций, </w:t>
      </w:r>
      <w:r w:rsidRPr="0031275E">
        <w:rPr>
          <w:b/>
          <w:sz w:val="28"/>
          <w:szCs w:val="24"/>
        </w:rPr>
        <w:t>входящ</w:t>
      </w:r>
      <w:r>
        <w:rPr>
          <w:b/>
          <w:sz w:val="28"/>
          <w:szCs w:val="24"/>
        </w:rPr>
        <w:t xml:space="preserve">их в профессиональный стандарт </w:t>
      </w:r>
      <w:r w:rsidR="00EB1096" w:rsidRPr="0031275E">
        <w:rPr>
          <w:b/>
          <w:sz w:val="28"/>
          <w:szCs w:val="24"/>
        </w:rPr>
        <w:t>(функциональная</w:t>
      </w:r>
      <w:r w:rsidR="00EB1096">
        <w:rPr>
          <w:b/>
          <w:sz w:val="28"/>
          <w:szCs w:val="24"/>
          <w:lang w:val="en-US"/>
        </w:rPr>
        <w:t> </w:t>
      </w:r>
      <w:r w:rsidR="00EB1096" w:rsidRPr="0031275E">
        <w:rPr>
          <w:b/>
          <w:sz w:val="28"/>
          <w:szCs w:val="24"/>
        </w:rPr>
        <w:t>карта</w:t>
      </w:r>
      <w:r w:rsidR="00EB1096">
        <w:rPr>
          <w:b/>
          <w:sz w:val="28"/>
          <w:szCs w:val="24"/>
          <w:lang w:val="en-US"/>
        </w:rPr>
        <w:t> </w:t>
      </w:r>
      <w:r w:rsidR="00EB1096" w:rsidRPr="0031275E">
        <w:rPr>
          <w:b/>
          <w:sz w:val="28"/>
          <w:szCs w:val="24"/>
        </w:rPr>
        <w:t>вида</w:t>
      </w:r>
      <w:r w:rsidR="00EB1096">
        <w:rPr>
          <w:b/>
          <w:sz w:val="28"/>
          <w:szCs w:val="24"/>
          <w:lang w:val="en-US"/>
        </w:rPr>
        <w:t> </w:t>
      </w:r>
      <w:r w:rsidR="00EB1096" w:rsidRPr="0031275E">
        <w:rPr>
          <w:b/>
          <w:sz w:val="28"/>
          <w:szCs w:val="24"/>
        </w:rPr>
        <w:t>профессиональной деятельности)</w:t>
      </w:r>
    </w:p>
    <w:p w:rsidR="00297B13" w:rsidRDefault="00297B13" w:rsidP="00297B13">
      <w:pPr>
        <w:pStyle w:val="1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2636"/>
        <w:gridCol w:w="1843"/>
        <w:gridCol w:w="6379"/>
        <w:gridCol w:w="992"/>
        <w:gridCol w:w="1701"/>
      </w:tblGrid>
      <w:tr w:rsidR="00F254CC" w:rsidRPr="0012170F" w:rsidTr="00193EBE">
        <w:tc>
          <w:tcPr>
            <w:tcW w:w="5273" w:type="dxa"/>
            <w:gridSpan w:val="3"/>
            <w:vAlign w:val="center"/>
          </w:tcPr>
          <w:p w:rsidR="00F254CC" w:rsidRPr="0012170F" w:rsidRDefault="00F254CC" w:rsidP="00EB1096">
            <w:pPr>
              <w:jc w:val="center"/>
              <w:rPr>
                <w:sz w:val="24"/>
                <w:szCs w:val="24"/>
              </w:rPr>
            </w:pPr>
            <w:r w:rsidRPr="0012170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072" w:type="dxa"/>
            <w:gridSpan w:val="3"/>
            <w:vAlign w:val="center"/>
          </w:tcPr>
          <w:p w:rsidR="00F254CC" w:rsidRPr="0012170F" w:rsidRDefault="00F254CC" w:rsidP="00EB1096">
            <w:pPr>
              <w:jc w:val="center"/>
              <w:rPr>
                <w:sz w:val="24"/>
                <w:szCs w:val="24"/>
              </w:rPr>
            </w:pPr>
            <w:r w:rsidRPr="0012170F">
              <w:rPr>
                <w:sz w:val="24"/>
                <w:szCs w:val="24"/>
              </w:rPr>
              <w:t>Трудовые функции</w:t>
            </w:r>
          </w:p>
        </w:tc>
      </w:tr>
      <w:tr w:rsidR="00F254CC" w:rsidRPr="0012170F" w:rsidTr="00193EBE">
        <w:tc>
          <w:tcPr>
            <w:tcW w:w="794" w:type="dxa"/>
            <w:vAlign w:val="center"/>
          </w:tcPr>
          <w:p w:rsidR="00F254CC" w:rsidRPr="00297B13" w:rsidRDefault="00F254CC" w:rsidP="00EB1096">
            <w:pPr>
              <w:jc w:val="center"/>
              <w:rPr>
                <w:sz w:val="24"/>
                <w:szCs w:val="24"/>
              </w:rPr>
            </w:pPr>
            <w:r w:rsidRPr="00297B13">
              <w:rPr>
                <w:sz w:val="24"/>
                <w:szCs w:val="24"/>
              </w:rPr>
              <w:t>код</w:t>
            </w:r>
          </w:p>
        </w:tc>
        <w:tc>
          <w:tcPr>
            <w:tcW w:w="2636" w:type="dxa"/>
            <w:vAlign w:val="center"/>
          </w:tcPr>
          <w:p w:rsidR="00F254CC" w:rsidRPr="00297B13" w:rsidRDefault="00F254CC" w:rsidP="00EB1096">
            <w:pPr>
              <w:jc w:val="center"/>
              <w:rPr>
                <w:sz w:val="24"/>
                <w:szCs w:val="24"/>
              </w:rPr>
            </w:pPr>
            <w:r w:rsidRPr="00297B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254CC" w:rsidRPr="00297B13" w:rsidRDefault="00F254CC" w:rsidP="00EB1096">
            <w:pPr>
              <w:jc w:val="center"/>
              <w:rPr>
                <w:sz w:val="24"/>
                <w:szCs w:val="24"/>
              </w:rPr>
            </w:pPr>
            <w:r w:rsidRPr="00297B13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6379" w:type="dxa"/>
            <w:vAlign w:val="center"/>
          </w:tcPr>
          <w:p w:rsidR="00F254CC" w:rsidRPr="00297B13" w:rsidRDefault="00F254CC" w:rsidP="00EB1096">
            <w:pPr>
              <w:jc w:val="center"/>
              <w:rPr>
                <w:sz w:val="24"/>
                <w:szCs w:val="24"/>
              </w:rPr>
            </w:pPr>
            <w:r w:rsidRPr="00297B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254CC" w:rsidRPr="00297B13" w:rsidRDefault="00F254CC" w:rsidP="00EB1096">
            <w:pPr>
              <w:jc w:val="center"/>
              <w:rPr>
                <w:sz w:val="24"/>
                <w:szCs w:val="24"/>
              </w:rPr>
            </w:pPr>
            <w:r w:rsidRPr="00297B13">
              <w:rPr>
                <w:sz w:val="24"/>
                <w:szCs w:val="24"/>
              </w:rPr>
              <w:t>код</w:t>
            </w:r>
          </w:p>
        </w:tc>
        <w:tc>
          <w:tcPr>
            <w:tcW w:w="1701" w:type="dxa"/>
            <w:vAlign w:val="center"/>
          </w:tcPr>
          <w:p w:rsidR="00F254CC" w:rsidRPr="00297B13" w:rsidRDefault="00394A41" w:rsidP="00CE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254CC" w:rsidRPr="00297B13">
              <w:rPr>
                <w:sz w:val="24"/>
                <w:szCs w:val="24"/>
              </w:rPr>
              <w:t>ровень</w:t>
            </w:r>
            <w:r w:rsidR="00CE0EFC">
              <w:rPr>
                <w:sz w:val="24"/>
                <w:szCs w:val="24"/>
                <w:lang w:val="en-US"/>
              </w:rPr>
              <w:t xml:space="preserve"> </w:t>
            </w:r>
            <w:r w:rsidR="00F254CC" w:rsidRPr="00297B13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F254CC" w:rsidRPr="0012170F" w:rsidTr="00193EBE">
        <w:trPr>
          <w:trHeight w:val="295"/>
        </w:trPr>
        <w:tc>
          <w:tcPr>
            <w:tcW w:w="794" w:type="dxa"/>
            <w:vMerge w:val="restart"/>
          </w:tcPr>
          <w:p w:rsidR="00F254CC" w:rsidRPr="00A7142D" w:rsidRDefault="00F254CC" w:rsidP="00EB1096">
            <w:pPr>
              <w:rPr>
                <w:sz w:val="24"/>
                <w:szCs w:val="24"/>
              </w:rPr>
            </w:pPr>
            <w:r w:rsidRPr="00A7142D">
              <w:rPr>
                <w:sz w:val="24"/>
                <w:szCs w:val="24"/>
              </w:rPr>
              <w:t>А</w:t>
            </w:r>
          </w:p>
        </w:tc>
        <w:tc>
          <w:tcPr>
            <w:tcW w:w="2636" w:type="dxa"/>
            <w:vMerge w:val="restart"/>
          </w:tcPr>
          <w:p w:rsidR="00F254CC" w:rsidRPr="00A62747" w:rsidRDefault="00F254CC" w:rsidP="00EB1096">
            <w:pPr>
              <w:ind w:left="57" w:right="57"/>
            </w:pPr>
            <w:r w:rsidRPr="00A62747">
              <w:rPr>
                <w:sz w:val="24"/>
                <w:szCs w:val="24"/>
              </w:rPr>
              <w:t xml:space="preserve">Обслуживание стрелочных переводов нецентрализованного управления на железнодорожных путях общего и </w:t>
            </w:r>
            <w:proofErr w:type="spellStart"/>
            <w:r w:rsidRPr="00A62747">
              <w:rPr>
                <w:sz w:val="24"/>
                <w:szCs w:val="24"/>
              </w:rPr>
              <w:t>необщего</w:t>
            </w:r>
            <w:proofErr w:type="spellEnd"/>
            <w:r w:rsidRPr="00A62747">
              <w:rPr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3" w:type="dxa"/>
            <w:vMerge w:val="restart"/>
          </w:tcPr>
          <w:p w:rsidR="00F254CC" w:rsidRPr="000E1B3E" w:rsidRDefault="00F254CC" w:rsidP="00EB1096">
            <w:pPr>
              <w:jc w:val="center"/>
              <w:rPr>
                <w:sz w:val="24"/>
                <w:szCs w:val="24"/>
              </w:rPr>
            </w:pPr>
            <w:r w:rsidRPr="000E1B3E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254CC" w:rsidRPr="000E1B3E" w:rsidRDefault="00F254CC" w:rsidP="00EB1096">
            <w:pPr>
              <w:rPr>
                <w:sz w:val="24"/>
                <w:szCs w:val="24"/>
              </w:rPr>
            </w:pPr>
            <w:r w:rsidRPr="000E1B3E">
              <w:rPr>
                <w:sz w:val="24"/>
                <w:szCs w:val="24"/>
              </w:rPr>
              <w:t xml:space="preserve">Перевод и запирание стрелочных переводов нецентрализованного управления при </w:t>
            </w:r>
            <w:r>
              <w:rPr>
                <w:sz w:val="24"/>
                <w:szCs w:val="24"/>
              </w:rPr>
              <w:t>подготовке</w:t>
            </w:r>
            <w:r w:rsidRPr="000E1B3E">
              <w:rPr>
                <w:sz w:val="24"/>
                <w:szCs w:val="24"/>
              </w:rPr>
              <w:t xml:space="preserve"> маршрутов приема, отправления, пропуска поездов и </w:t>
            </w:r>
            <w:r w:rsidR="00FD24CE" w:rsidRPr="00C839C2">
              <w:rPr>
                <w:sz w:val="24"/>
                <w:szCs w:val="24"/>
              </w:rPr>
              <w:t>выполнени</w:t>
            </w:r>
            <w:r w:rsidR="00430E38">
              <w:rPr>
                <w:sz w:val="24"/>
                <w:szCs w:val="24"/>
              </w:rPr>
              <w:t>я</w:t>
            </w:r>
            <w:r w:rsidRPr="000E1B3E">
              <w:rPr>
                <w:sz w:val="24"/>
                <w:szCs w:val="24"/>
              </w:rPr>
              <w:t xml:space="preserve"> маневровой работы</w:t>
            </w:r>
          </w:p>
        </w:tc>
        <w:tc>
          <w:tcPr>
            <w:tcW w:w="992" w:type="dxa"/>
          </w:tcPr>
          <w:p w:rsidR="00F254CC" w:rsidRPr="00F96F1F" w:rsidRDefault="00F254CC" w:rsidP="00CE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А/01.2</w:t>
            </w:r>
          </w:p>
        </w:tc>
        <w:tc>
          <w:tcPr>
            <w:tcW w:w="1701" w:type="dxa"/>
          </w:tcPr>
          <w:p w:rsidR="00F254CC" w:rsidRPr="00F96F1F" w:rsidRDefault="00F254CC" w:rsidP="00EB109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4CC" w:rsidRPr="0012170F" w:rsidTr="00193EBE">
        <w:trPr>
          <w:trHeight w:val="295"/>
        </w:trPr>
        <w:tc>
          <w:tcPr>
            <w:tcW w:w="794" w:type="dxa"/>
            <w:vMerge/>
            <w:vAlign w:val="center"/>
          </w:tcPr>
          <w:p w:rsidR="00F254CC" w:rsidRPr="0012170F" w:rsidRDefault="00F254CC" w:rsidP="00EB1096">
            <w:pPr>
              <w:jc w:val="center"/>
            </w:pPr>
          </w:p>
        </w:tc>
        <w:tc>
          <w:tcPr>
            <w:tcW w:w="2636" w:type="dxa"/>
            <w:vMerge/>
            <w:vAlign w:val="center"/>
          </w:tcPr>
          <w:p w:rsidR="00F254CC" w:rsidRPr="000E1B3E" w:rsidRDefault="00F254CC" w:rsidP="00EB1096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254CC" w:rsidRPr="000E1B3E" w:rsidRDefault="00F254CC" w:rsidP="00EB1096">
            <w:pPr>
              <w:jc w:val="center"/>
            </w:pPr>
          </w:p>
        </w:tc>
        <w:tc>
          <w:tcPr>
            <w:tcW w:w="6379" w:type="dxa"/>
          </w:tcPr>
          <w:p w:rsidR="00F254CC" w:rsidRPr="000E1B3E" w:rsidRDefault="00F254CC" w:rsidP="00EB1096">
            <w:pPr>
              <w:rPr>
                <w:sz w:val="24"/>
                <w:szCs w:val="24"/>
              </w:rPr>
            </w:pPr>
            <w:r w:rsidRPr="000E1B3E">
              <w:rPr>
                <w:sz w:val="24"/>
                <w:szCs w:val="24"/>
              </w:rPr>
              <w:t xml:space="preserve">Подача звуковых и видимых сигналов при приеме, отправлении, пропуске поездов и </w:t>
            </w:r>
            <w:r w:rsidR="00F4392F" w:rsidRPr="00C839C2">
              <w:rPr>
                <w:sz w:val="24"/>
                <w:szCs w:val="24"/>
              </w:rPr>
              <w:t>выполнени</w:t>
            </w:r>
            <w:r w:rsidR="00430E38">
              <w:rPr>
                <w:sz w:val="24"/>
                <w:szCs w:val="24"/>
              </w:rPr>
              <w:t>и</w:t>
            </w:r>
            <w:r w:rsidRPr="000E1B3E">
              <w:rPr>
                <w:sz w:val="24"/>
                <w:szCs w:val="24"/>
              </w:rPr>
              <w:t xml:space="preserve"> маневровой работы</w:t>
            </w:r>
          </w:p>
        </w:tc>
        <w:tc>
          <w:tcPr>
            <w:tcW w:w="992" w:type="dxa"/>
          </w:tcPr>
          <w:p w:rsidR="00F254CC" w:rsidRPr="00F96F1F" w:rsidRDefault="00F254CC" w:rsidP="00CE0EFC">
            <w:pPr>
              <w:jc w:val="center"/>
              <w:rPr>
                <w:sz w:val="24"/>
                <w:szCs w:val="24"/>
              </w:rPr>
            </w:pPr>
            <w:r w:rsidRPr="00F96F1F">
              <w:rPr>
                <w:sz w:val="24"/>
                <w:szCs w:val="24"/>
              </w:rPr>
              <w:t>А/02.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54CC" w:rsidRPr="00F96F1F" w:rsidRDefault="00F254CC" w:rsidP="00EB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4CC" w:rsidRPr="0012170F" w:rsidTr="00193EBE">
        <w:trPr>
          <w:trHeight w:val="295"/>
        </w:trPr>
        <w:tc>
          <w:tcPr>
            <w:tcW w:w="794" w:type="dxa"/>
            <w:vMerge/>
            <w:vAlign w:val="center"/>
          </w:tcPr>
          <w:p w:rsidR="00F254CC" w:rsidRPr="0012170F" w:rsidRDefault="00F254CC" w:rsidP="00EB1096">
            <w:pPr>
              <w:jc w:val="center"/>
            </w:pPr>
          </w:p>
        </w:tc>
        <w:tc>
          <w:tcPr>
            <w:tcW w:w="2636" w:type="dxa"/>
            <w:vMerge/>
            <w:vAlign w:val="center"/>
          </w:tcPr>
          <w:p w:rsidR="00F254CC" w:rsidRPr="000E1B3E" w:rsidRDefault="00F254CC" w:rsidP="00EB1096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254CC" w:rsidRPr="000E1B3E" w:rsidRDefault="00F254CC" w:rsidP="00EB1096">
            <w:pPr>
              <w:jc w:val="center"/>
            </w:pPr>
          </w:p>
        </w:tc>
        <w:tc>
          <w:tcPr>
            <w:tcW w:w="6379" w:type="dxa"/>
          </w:tcPr>
          <w:p w:rsidR="00F254CC" w:rsidRPr="000E1B3E" w:rsidRDefault="00F254CC" w:rsidP="00EB1096">
            <w:pPr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Закрепление железнодорожного подвижного состава с помощью установленных средств закрепления</w:t>
            </w:r>
          </w:p>
        </w:tc>
        <w:tc>
          <w:tcPr>
            <w:tcW w:w="992" w:type="dxa"/>
          </w:tcPr>
          <w:p w:rsidR="00F254CC" w:rsidRPr="00F96F1F" w:rsidRDefault="00F254CC" w:rsidP="00CE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А/03.2</w:t>
            </w:r>
          </w:p>
        </w:tc>
        <w:tc>
          <w:tcPr>
            <w:tcW w:w="1701" w:type="dxa"/>
          </w:tcPr>
          <w:p w:rsidR="00F254CC" w:rsidRPr="00F96F1F" w:rsidRDefault="00F254CC" w:rsidP="00EB109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4CC" w:rsidRPr="0012170F" w:rsidTr="00193EBE">
        <w:trPr>
          <w:trHeight w:val="295"/>
        </w:trPr>
        <w:tc>
          <w:tcPr>
            <w:tcW w:w="794" w:type="dxa"/>
            <w:vMerge/>
            <w:vAlign w:val="center"/>
          </w:tcPr>
          <w:p w:rsidR="00F254CC" w:rsidRPr="0012170F" w:rsidRDefault="00F254CC" w:rsidP="00EB1096">
            <w:pPr>
              <w:jc w:val="center"/>
            </w:pPr>
          </w:p>
        </w:tc>
        <w:tc>
          <w:tcPr>
            <w:tcW w:w="2636" w:type="dxa"/>
            <w:vMerge/>
            <w:vAlign w:val="center"/>
          </w:tcPr>
          <w:p w:rsidR="00F254CC" w:rsidRPr="000E1B3E" w:rsidRDefault="00F254CC" w:rsidP="00EB1096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254CC" w:rsidRPr="000E1B3E" w:rsidRDefault="00F254CC" w:rsidP="00EB1096">
            <w:pPr>
              <w:jc w:val="center"/>
            </w:pPr>
          </w:p>
        </w:tc>
        <w:tc>
          <w:tcPr>
            <w:tcW w:w="6379" w:type="dxa"/>
          </w:tcPr>
          <w:p w:rsidR="00F254CC" w:rsidRPr="000E1B3E" w:rsidRDefault="00F254CC" w:rsidP="00EB1096">
            <w:pPr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Изъятие установленных средств закрепления</w:t>
            </w:r>
            <w:r>
              <w:rPr>
                <w:sz w:val="24"/>
                <w:szCs w:val="24"/>
              </w:rPr>
              <w:t xml:space="preserve"> </w:t>
            </w:r>
            <w:r w:rsidRPr="001774DE">
              <w:rPr>
                <w:sz w:val="24"/>
                <w:szCs w:val="24"/>
              </w:rPr>
              <w:t>из-под железнодорожного подвижного состава</w:t>
            </w:r>
          </w:p>
        </w:tc>
        <w:tc>
          <w:tcPr>
            <w:tcW w:w="992" w:type="dxa"/>
          </w:tcPr>
          <w:p w:rsidR="00F254CC" w:rsidRPr="00F96F1F" w:rsidRDefault="00F254CC" w:rsidP="00CE0EFC">
            <w:pPr>
              <w:jc w:val="center"/>
              <w:rPr>
                <w:sz w:val="24"/>
                <w:szCs w:val="24"/>
              </w:rPr>
            </w:pPr>
            <w:r w:rsidRPr="00F96F1F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4</w:t>
            </w:r>
            <w:r w:rsidRPr="00F96F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54CC" w:rsidRPr="00F96F1F" w:rsidRDefault="00F254CC" w:rsidP="00EB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4CC" w:rsidRPr="0012170F" w:rsidTr="00193EBE">
        <w:trPr>
          <w:trHeight w:val="295"/>
        </w:trPr>
        <w:tc>
          <w:tcPr>
            <w:tcW w:w="794" w:type="dxa"/>
            <w:vMerge/>
            <w:vAlign w:val="center"/>
          </w:tcPr>
          <w:p w:rsidR="00F254CC" w:rsidRPr="0012170F" w:rsidRDefault="00F254CC" w:rsidP="00EB1096">
            <w:pPr>
              <w:jc w:val="center"/>
            </w:pPr>
          </w:p>
        </w:tc>
        <w:tc>
          <w:tcPr>
            <w:tcW w:w="2636" w:type="dxa"/>
            <w:vMerge/>
            <w:vAlign w:val="center"/>
          </w:tcPr>
          <w:p w:rsidR="00F254CC" w:rsidRPr="000E1B3E" w:rsidRDefault="00F254CC" w:rsidP="00EB1096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254CC" w:rsidRPr="000E1B3E" w:rsidRDefault="00F254CC" w:rsidP="00EB1096">
            <w:pPr>
              <w:jc w:val="center"/>
            </w:pPr>
          </w:p>
        </w:tc>
        <w:tc>
          <w:tcPr>
            <w:tcW w:w="6379" w:type="dxa"/>
          </w:tcPr>
          <w:p w:rsidR="00F254CC" w:rsidRPr="000E1B3E" w:rsidRDefault="00F254CC" w:rsidP="00EB1096">
            <w:pPr>
              <w:rPr>
                <w:sz w:val="24"/>
                <w:szCs w:val="24"/>
              </w:rPr>
            </w:pPr>
            <w:r w:rsidRPr="000E1B3E">
              <w:rPr>
                <w:sz w:val="24"/>
                <w:szCs w:val="24"/>
              </w:rPr>
              <w:t>Контроль технического состояния стрелочных переводов нецентрализованного управления</w:t>
            </w:r>
          </w:p>
        </w:tc>
        <w:tc>
          <w:tcPr>
            <w:tcW w:w="992" w:type="dxa"/>
          </w:tcPr>
          <w:p w:rsidR="00F254CC" w:rsidRPr="00F96F1F" w:rsidRDefault="00F254CC" w:rsidP="00CE0EFC">
            <w:pPr>
              <w:jc w:val="center"/>
              <w:rPr>
                <w:sz w:val="24"/>
                <w:szCs w:val="24"/>
              </w:rPr>
            </w:pPr>
            <w:r w:rsidRPr="00F96F1F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5</w:t>
            </w:r>
            <w:r w:rsidRPr="00F96F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54CC" w:rsidRPr="00F96F1F" w:rsidRDefault="00F254CC" w:rsidP="00EB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4CC" w:rsidRPr="0012170F" w:rsidTr="00193EBE">
        <w:trPr>
          <w:trHeight w:val="295"/>
        </w:trPr>
        <w:tc>
          <w:tcPr>
            <w:tcW w:w="794" w:type="dxa"/>
            <w:vMerge/>
            <w:vAlign w:val="center"/>
          </w:tcPr>
          <w:p w:rsidR="00F254CC" w:rsidRPr="0012170F" w:rsidRDefault="00F254CC" w:rsidP="00EB1096">
            <w:pPr>
              <w:jc w:val="center"/>
            </w:pPr>
          </w:p>
        </w:tc>
        <w:tc>
          <w:tcPr>
            <w:tcW w:w="2636" w:type="dxa"/>
            <w:vMerge/>
            <w:vAlign w:val="center"/>
          </w:tcPr>
          <w:p w:rsidR="00F254CC" w:rsidRPr="000E1B3E" w:rsidRDefault="00F254CC" w:rsidP="00EB1096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254CC" w:rsidRPr="000E1B3E" w:rsidRDefault="00F254CC" w:rsidP="00EB1096">
            <w:pPr>
              <w:jc w:val="center"/>
            </w:pPr>
          </w:p>
        </w:tc>
        <w:tc>
          <w:tcPr>
            <w:tcW w:w="6379" w:type="dxa"/>
          </w:tcPr>
          <w:p w:rsidR="00F254CC" w:rsidRPr="000E1B3E" w:rsidRDefault="00F254CC" w:rsidP="00EB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r w:rsidRPr="00A62747">
              <w:rPr>
                <w:sz w:val="24"/>
                <w:szCs w:val="24"/>
              </w:rPr>
              <w:t xml:space="preserve">стрелочных переводов нецентрализованного управления на железнодорожных путях общего и </w:t>
            </w:r>
            <w:proofErr w:type="spellStart"/>
            <w:r w:rsidRPr="00A62747">
              <w:rPr>
                <w:sz w:val="24"/>
                <w:szCs w:val="24"/>
              </w:rPr>
              <w:t>необщего</w:t>
            </w:r>
            <w:proofErr w:type="spellEnd"/>
            <w:r w:rsidRPr="00A62747">
              <w:rPr>
                <w:sz w:val="24"/>
                <w:szCs w:val="24"/>
              </w:rPr>
              <w:t xml:space="preserve"> пользования</w:t>
            </w:r>
            <w:r w:rsidRPr="000E1B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254CC" w:rsidRPr="00F96F1F" w:rsidRDefault="00F254CC" w:rsidP="00CE0EFC">
            <w:pPr>
              <w:jc w:val="center"/>
              <w:rPr>
                <w:sz w:val="24"/>
                <w:szCs w:val="24"/>
              </w:rPr>
            </w:pPr>
            <w:r w:rsidRPr="00F96F1F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6</w:t>
            </w:r>
            <w:r w:rsidRPr="00F96F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54CC" w:rsidRPr="00F96F1F" w:rsidRDefault="00F254CC" w:rsidP="00EB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B1096" w:rsidRPr="00EB1096" w:rsidRDefault="00EB1096" w:rsidP="00EB1096">
      <w:pPr>
        <w:jc w:val="center"/>
        <w:rPr>
          <w:b/>
          <w:sz w:val="28"/>
          <w:szCs w:val="24"/>
        </w:rPr>
      </w:pPr>
    </w:p>
    <w:p w:rsidR="00EB1096" w:rsidRPr="00EB1096" w:rsidRDefault="00EB1096" w:rsidP="00EB1096">
      <w:pPr>
        <w:jc w:val="center"/>
        <w:rPr>
          <w:b/>
          <w:bCs/>
          <w:sz w:val="28"/>
          <w:szCs w:val="28"/>
        </w:rPr>
        <w:sectPr w:rsidR="00EB1096" w:rsidRPr="00EB1096" w:rsidSect="00EB1096">
          <w:pgSz w:w="16838" w:h="11906" w:orient="landscape" w:code="9"/>
          <w:pgMar w:top="1128" w:right="851" w:bottom="1276" w:left="1418" w:header="397" w:footer="397" w:gutter="0"/>
          <w:cols w:space="709"/>
        </w:sectPr>
      </w:pPr>
    </w:p>
    <w:p w:rsidR="00010DF6" w:rsidRDefault="00010DF6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>. Характеристика обобщенных трудовых функций</w:t>
      </w:r>
    </w:p>
    <w:p w:rsidR="00010DF6" w:rsidRDefault="00010DF6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010DF6" w:rsidRPr="0012170F" w:rsidTr="00CE0EF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10DF6" w:rsidRPr="00F254CC" w:rsidRDefault="008162B3">
            <w:r w:rsidRPr="008162B3">
              <w:t>Наименование</w:t>
            </w:r>
          </w:p>
        </w:tc>
        <w:tc>
          <w:tcPr>
            <w:tcW w:w="22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A7142D">
            <w:pPr>
              <w:ind w:right="29"/>
              <w:rPr>
                <w:sz w:val="18"/>
                <w:szCs w:val="18"/>
              </w:rPr>
            </w:pPr>
            <w:r w:rsidRPr="00A62747">
              <w:rPr>
                <w:sz w:val="24"/>
                <w:szCs w:val="24"/>
              </w:rPr>
              <w:t>Обслуживание стрелочных переводов нецентрализованного управления</w:t>
            </w:r>
            <w:r w:rsidR="000E1B3E" w:rsidRPr="00A62747">
              <w:rPr>
                <w:sz w:val="24"/>
                <w:szCs w:val="24"/>
              </w:rPr>
              <w:t xml:space="preserve"> на железнодорожных путях общего и </w:t>
            </w:r>
            <w:proofErr w:type="spellStart"/>
            <w:r w:rsidR="000E1B3E" w:rsidRPr="00A62747">
              <w:rPr>
                <w:sz w:val="24"/>
                <w:szCs w:val="24"/>
              </w:rPr>
              <w:t>необщего</w:t>
            </w:r>
            <w:proofErr w:type="spellEnd"/>
            <w:r w:rsidR="000E1B3E" w:rsidRPr="00A62747">
              <w:rPr>
                <w:sz w:val="24"/>
                <w:szCs w:val="24"/>
              </w:rPr>
              <w:t xml:space="preserve"> пользования</w:t>
            </w:r>
          </w:p>
        </w:tc>
        <w:tc>
          <w:tcPr>
            <w:tcW w:w="36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10DF6" w:rsidRPr="00F254CC" w:rsidRDefault="008162B3">
            <w:pPr>
              <w:ind w:right="57"/>
              <w:jc w:val="right"/>
            </w:pPr>
            <w:r w:rsidRPr="008162B3">
              <w:t>Код</w:t>
            </w:r>
          </w:p>
        </w:tc>
        <w:tc>
          <w:tcPr>
            <w:tcW w:w="3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10DF6" w:rsidRPr="00A7142D" w:rsidRDefault="00A7142D">
            <w:pPr>
              <w:jc w:val="center"/>
              <w:rPr>
                <w:sz w:val="24"/>
                <w:szCs w:val="24"/>
              </w:rPr>
            </w:pPr>
            <w:r w:rsidRPr="00A7142D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10DF6" w:rsidRPr="00F254CC" w:rsidRDefault="008162B3">
            <w:pPr>
              <w:ind w:left="57"/>
            </w:pPr>
            <w:r w:rsidRPr="008162B3"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10DF6" w:rsidRPr="00A7142D" w:rsidRDefault="00A7142D">
            <w:pPr>
              <w:jc w:val="center"/>
              <w:rPr>
                <w:sz w:val="24"/>
                <w:szCs w:val="24"/>
              </w:rPr>
            </w:pPr>
            <w:r w:rsidRPr="00A7142D">
              <w:rPr>
                <w:sz w:val="24"/>
                <w:szCs w:val="24"/>
              </w:rPr>
              <w:t>2</w:t>
            </w:r>
          </w:p>
        </w:tc>
      </w:tr>
    </w:tbl>
    <w:p w:rsidR="00010DF6" w:rsidRDefault="00010DF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50"/>
        <w:gridCol w:w="308"/>
        <w:gridCol w:w="1607"/>
        <w:gridCol w:w="2783"/>
        <w:gridCol w:w="1235"/>
        <w:gridCol w:w="1978"/>
      </w:tblGrid>
      <w:tr w:rsidR="00F254CC" w:rsidRPr="0012170F" w:rsidTr="00CE0EFC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10DF6" w:rsidRPr="00F254CC" w:rsidRDefault="008162B3">
            <w:r w:rsidRPr="008162B3">
              <w:t>Происхождение обобщенной трудовой функции</w:t>
            </w:r>
          </w:p>
        </w:tc>
        <w:tc>
          <w:tcPr>
            <w:tcW w:w="93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10DF6" w:rsidRPr="00F254CC" w:rsidRDefault="008162B3" w:rsidP="00F254CC">
            <w:pPr>
              <w:ind w:left="57"/>
            </w:pPr>
            <w:r w:rsidRPr="008162B3">
              <w:t>Оригинал</w:t>
            </w:r>
            <w:r w:rsidR="00EB1096">
              <w:t xml:space="preserve"> </w:t>
            </w:r>
            <w:r w:rsidR="00F254CC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10DF6" w:rsidRPr="00F254CC" w:rsidRDefault="008162B3">
            <w:pPr>
              <w:ind w:left="57"/>
            </w:pPr>
            <w:r w:rsidRPr="008162B3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10DF6" w:rsidRPr="0012170F" w:rsidRDefault="00010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10DF6" w:rsidRPr="0012170F" w:rsidRDefault="00010DF6">
            <w:pPr>
              <w:jc w:val="center"/>
              <w:rPr>
                <w:sz w:val="18"/>
                <w:szCs w:val="18"/>
              </w:rPr>
            </w:pPr>
          </w:p>
        </w:tc>
      </w:tr>
      <w:tr w:rsidR="00010DF6" w:rsidRPr="0012170F" w:rsidTr="00CE0EFC"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DF6" w:rsidRPr="0012170F" w:rsidRDefault="00010DF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010DF6" w:rsidRPr="0012170F" w:rsidRDefault="00010DF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10DF6" w:rsidRPr="0012170F" w:rsidRDefault="00010DF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10DF6" w:rsidRPr="00F254CC" w:rsidRDefault="008162B3">
            <w:pPr>
              <w:jc w:val="center"/>
            </w:pPr>
            <w:r w:rsidRPr="008162B3">
              <w:t>Код оригинала</w:t>
            </w:r>
          </w:p>
        </w:tc>
        <w:tc>
          <w:tcPr>
            <w:tcW w:w="96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10DF6" w:rsidRPr="00F254CC" w:rsidRDefault="008162B3">
            <w:pPr>
              <w:jc w:val="center"/>
            </w:pPr>
            <w:r w:rsidRPr="008162B3">
              <w:t>Регистрационный номер профессионального стандарта</w:t>
            </w:r>
          </w:p>
        </w:tc>
      </w:tr>
    </w:tbl>
    <w:p w:rsidR="00010DF6" w:rsidRDefault="00010DF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10DF6" w:rsidRPr="0012170F" w:rsidTr="00CE0EFC">
        <w:trPr>
          <w:trHeight w:val="677"/>
        </w:trPr>
        <w:tc>
          <w:tcPr>
            <w:tcW w:w="1295" w:type="pct"/>
          </w:tcPr>
          <w:p w:rsidR="00010DF6" w:rsidRPr="00F254CC" w:rsidRDefault="008162B3" w:rsidP="009C55FC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EB1096" w:rsidRPr="00193EBE" w:rsidRDefault="009C55F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4A7C" w:rsidRPr="005F7B2D">
              <w:rPr>
                <w:sz w:val="24"/>
                <w:szCs w:val="24"/>
              </w:rPr>
              <w:t>Дежурный стрелочного поста</w:t>
            </w:r>
            <w:r w:rsidR="00C839C2">
              <w:rPr>
                <w:sz w:val="24"/>
                <w:szCs w:val="24"/>
              </w:rPr>
              <w:t xml:space="preserve"> 2</w:t>
            </w:r>
            <w:r w:rsidR="00CE0EFC">
              <w:rPr>
                <w:sz w:val="24"/>
                <w:szCs w:val="24"/>
              </w:rPr>
              <w:t>-го</w:t>
            </w:r>
            <w:r w:rsidR="00C839C2">
              <w:rPr>
                <w:sz w:val="24"/>
                <w:szCs w:val="24"/>
              </w:rPr>
              <w:t xml:space="preserve"> и 3</w:t>
            </w:r>
            <w:r w:rsidR="00CE0EFC">
              <w:rPr>
                <w:sz w:val="24"/>
                <w:szCs w:val="24"/>
              </w:rPr>
              <w:t>-го</w:t>
            </w:r>
            <w:r w:rsidR="00C839C2">
              <w:rPr>
                <w:sz w:val="24"/>
                <w:szCs w:val="24"/>
              </w:rPr>
              <w:t xml:space="preserve"> разрядов</w:t>
            </w:r>
          </w:p>
          <w:p w:rsidR="000C4A7C" w:rsidRPr="0012170F" w:rsidRDefault="00724E30" w:rsidP="00193EBE">
            <w:pPr>
              <w:ind w:left="57" w:right="57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Старший дежурный стрелочного поста</w:t>
            </w:r>
            <w:r w:rsidR="00C839C2">
              <w:rPr>
                <w:sz w:val="24"/>
                <w:szCs w:val="24"/>
              </w:rPr>
              <w:t xml:space="preserve"> 3</w:t>
            </w:r>
            <w:r w:rsidR="00CE0EFC">
              <w:rPr>
                <w:sz w:val="24"/>
                <w:szCs w:val="24"/>
              </w:rPr>
              <w:t>-го</w:t>
            </w:r>
            <w:r w:rsidR="00C839C2">
              <w:rPr>
                <w:sz w:val="24"/>
                <w:szCs w:val="24"/>
              </w:rPr>
              <w:t xml:space="preserve"> и 4</w:t>
            </w:r>
            <w:r w:rsidR="00CE0EFC">
              <w:rPr>
                <w:sz w:val="24"/>
                <w:szCs w:val="24"/>
              </w:rPr>
              <w:t>-го</w:t>
            </w:r>
            <w:r w:rsidR="00C839C2">
              <w:rPr>
                <w:sz w:val="24"/>
                <w:szCs w:val="24"/>
              </w:rPr>
              <w:t xml:space="preserve"> разрядов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10DF6" w:rsidRDefault="00010DF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010DF6" w:rsidRPr="0012170F" w:rsidTr="00CE0EFC">
        <w:tc>
          <w:tcPr>
            <w:tcW w:w="1295" w:type="pct"/>
          </w:tcPr>
          <w:p w:rsidR="00010DF6" w:rsidRPr="009C55FC" w:rsidRDefault="008162B3" w:rsidP="009C55FC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10DF6" w:rsidRPr="005F7B2D" w:rsidRDefault="009E6AC0" w:rsidP="00CE0E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программы среднего общего образования, основные программы профессионального обучения</w:t>
            </w:r>
            <w:r w:rsidR="004D017F">
              <w:rPr>
                <w:sz w:val="24"/>
                <w:szCs w:val="24"/>
              </w:rPr>
              <w:t xml:space="preserve"> </w:t>
            </w:r>
            <w:r w:rsidR="00CE0EFC" w:rsidRPr="00CE0EFC">
              <w:rPr>
                <w:sz w:val="28"/>
              </w:rPr>
              <w:t>–</w:t>
            </w:r>
            <w:r w:rsidR="004D0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 w:rsidR="00C228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профессиональной подготовки</w:t>
            </w:r>
          </w:p>
        </w:tc>
      </w:tr>
      <w:tr w:rsidR="00010DF6" w:rsidRPr="0012170F" w:rsidTr="00CE0EFC">
        <w:tc>
          <w:tcPr>
            <w:tcW w:w="1295" w:type="pct"/>
          </w:tcPr>
          <w:p w:rsidR="00010DF6" w:rsidRPr="009C55FC" w:rsidRDefault="008162B3" w:rsidP="009C55FC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10DF6" w:rsidRPr="005F7B2D" w:rsidRDefault="00441F27" w:rsidP="009C55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DF6" w:rsidRPr="0012170F" w:rsidTr="00CE0EFC">
        <w:tc>
          <w:tcPr>
            <w:tcW w:w="1295" w:type="pct"/>
          </w:tcPr>
          <w:p w:rsidR="00010DF6" w:rsidRPr="009C55FC" w:rsidRDefault="008162B3" w:rsidP="009C55FC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EB1096" w:rsidRDefault="000A22D0" w:rsidP="00597029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895716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0E630B">
              <w:rPr>
                <w:sz w:val="24"/>
                <w:szCs w:val="24"/>
              </w:rPr>
              <w:t xml:space="preserve">Российской Федерации </w:t>
            </w:r>
            <w:r w:rsidRPr="00895716">
              <w:rPr>
                <w:sz w:val="24"/>
                <w:szCs w:val="24"/>
              </w:rPr>
              <w:t>порядке</w:t>
            </w:r>
            <w:r w:rsidR="00F4392F">
              <w:rPr>
                <w:rStyle w:val="ac"/>
                <w:sz w:val="24"/>
                <w:szCs w:val="24"/>
              </w:rPr>
              <w:endnoteReference w:id="4"/>
            </w:r>
            <w:r w:rsidR="008D0583" w:rsidRPr="008D518A">
              <w:rPr>
                <w:sz w:val="24"/>
                <w:szCs w:val="24"/>
              </w:rPr>
              <w:t xml:space="preserve"> </w:t>
            </w:r>
          </w:p>
        </w:tc>
      </w:tr>
    </w:tbl>
    <w:p w:rsidR="00010DF6" w:rsidRDefault="00010DF6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989"/>
        <w:gridCol w:w="5871"/>
      </w:tblGrid>
      <w:tr w:rsidR="00010DF6" w:rsidRPr="0012170F" w:rsidTr="00CE0EFC">
        <w:tc>
          <w:tcPr>
            <w:tcW w:w="1657" w:type="pct"/>
            <w:vAlign w:val="center"/>
          </w:tcPr>
          <w:p w:rsidR="00010DF6" w:rsidRPr="009C55FC" w:rsidRDefault="008162B3" w:rsidP="009C55FC">
            <w:pPr>
              <w:jc w:val="center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2" w:type="pct"/>
            <w:vAlign w:val="center"/>
          </w:tcPr>
          <w:p w:rsidR="00010DF6" w:rsidRPr="009C55FC" w:rsidRDefault="008162B3" w:rsidP="009C55FC">
            <w:pPr>
              <w:jc w:val="center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Код</w:t>
            </w:r>
          </w:p>
        </w:tc>
        <w:tc>
          <w:tcPr>
            <w:tcW w:w="2861" w:type="pct"/>
            <w:vAlign w:val="center"/>
          </w:tcPr>
          <w:p w:rsidR="00010DF6" w:rsidRPr="009C55FC" w:rsidRDefault="008162B3" w:rsidP="009C55FC">
            <w:pPr>
              <w:jc w:val="center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Наименование базовой группы, должности</w:t>
            </w:r>
            <w:r w:rsidRPr="008162B3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10DF6" w:rsidRPr="0012170F" w:rsidTr="00CE0EFC">
        <w:trPr>
          <w:cantSplit/>
        </w:trPr>
        <w:tc>
          <w:tcPr>
            <w:tcW w:w="1657" w:type="pct"/>
          </w:tcPr>
          <w:p w:rsidR="00010DF6" w:rsidRPr="00193EBE" w:rsidRDefault="00381983" w:rsidP="00F4392F">
            <w:pPr>
              <w:ind w:left="57"/>
              <w:rPr>
                <w:sz w:val="24"/>
                <w:szCs w:val="24"/>
              </w:rPr>
            </w:pPr>
            <w:r w:rsidRPr="00381983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82" w:type="pct"/>
          </w:tcPr>
          <w:p w:rsidR="00EB1096" w:rsidRDefault="000E1B3E">
            <w:pPr>
              <w:rPr>
                <w:sz w:val="24"/>
                <w:szCs w:val="24"/>
              </w:rPr>
            </w:pPr>
            <w:r w:rsidRPr="000E1B3E">
              <w:rPr>
                <w:sz w:val="24"/>
                <w:szCs w:val="24"/>
              </w:rPr>
              <w:t>8312</w:t>
            </w:r>
          </w:p>
        </w:tc>
        <w:tc>
          <w:tcPr>
            <w:tcW w:w="2861" w:type="pct"/>
          </w:tcPr>
          <w:p w:rsidR="00EB1096" w:rsidRPr="00895716" w:rsidRDefault="00A94E4E">
            <w:pPr>
              <w:ind w:left="57" w:right="57"/>
              <w:rPr>
                <w:sz w:val="24"/>
                <w:szCs w:val="24"/>
              </w:rPr>
            </w:pPr>
            <w:r w:rsidRPr="00895716">
              <w:rPr>
                <w:sz w:val="24"/>
                <w:szCs w:val="24"/>
              </w:rPr>
              <w:t>Тормозные рабочие, стрелочники и сцепщики</w:t>
            </w:r>
          </w:p>
        </w:tc>
      </w:tr>
      <w:tr w:rsidR="00010DF6" w:rsidRPr="0012170F" w:rsidTr="00CE0EFC">
        <w:tc>
          <w:tcPr>
            <w:tcW w:w="1657" w:type="pct"/>
          </w:tcPr>
          <w:p w:rsidR="00010DF6" w:rsidRPr="00193EBE" w:rsidRDefault="00381983" w:rsidP="00F4392F">
            <w:pPr>
              <w:ind w:left="57"/>
              <w:rPr>
                <w:sz w:val="24"/>
                <w:szCs w:val="24"/>
              </w:rPr>
            </w:pPr>
            <w:r w:rsidRPr="00381983">
              <w:rPr>
                <w:sz w:val="24"/>
                <w:szCs w:val="24"/>
              </w:rPr>
              <w:t>ЕТКС</w:t>
            </w:r>
            <w:r w:rsidRPr="00381983">
              <w:rPr>
                <w:rStyle w:val="ac"/>
                <w:sz w:val="24"/>
                <w:szCs w:val="24"/>
              </w:rPr>
              <w:endnoteReference w:id="5"/>
            </w:r>
            <w:r w:rsidRPr="003819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</w:tcPr>
          <w:p w:rsidR="00EB1096" w:rsidRPr="00895716" w:rsidRDefault="009B5772">
            <w:pPr>
              <w:rPr>
                <w:sz w:val="24"/>
                <w:szCs w:val="24"/>
              </w:rPr>
            </w:pPr>
            <w:r w:rsidRPr="00895716">
              <w:rPr>
                <w:sz w:val="24"/>
                <w:szCs w:val="24"/>
              </w:rPr>
              <w:t xml:space="preserve">§ </w:t>
            </w:r>
            <w:r w:rsidR="008F2784" w:rsidRPr="00895716">
              <w:rPr>
                <w:sz w:val="24"/>
                <w:szCs w:val="24"/>
              </w:rPr>
              <w:t>8</w:t>
            </w:r>
          </w:p>
        </w:tc>
        <w:tc>
          <w:tcPr>
            <w:tcW w:w="2861" w:type="pct"/>
          </w:tcPr>
          <w:p w:rsidR="00EB1096" w:rsidRDefault="00E96F54">
            <w:pPr>
              <w:ind w:left="57" w:right="57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Дежурный стрелочного поста</w:t>
            </w:r>
            <w:r w:rsidR="00C43AC5">
              <w:rPr>
                <w:sz w:val="24"/>
                <w:szCs w:val="24"/>
              </w:rPr>
              <w:t xml:space="preserve"> </w:t>
            </w:r>
            <w:r w:rsidR="00BF6B64">
              <w:rPr>
                <w:sz w:val="24"/>
                <w:szCs w:val="24"/>
              </w:rPr>
              <w:t>п</w:t>
            </w:r>
            <w:r w:rsidR="00BF6B64" w:rsidRPr="00C2137D">
              <w:rPr>
                <w:sz w:val="24"/>
                <w:szCs w:val="24"/>
              </w:rPr>
              <w:t>ри</w:t>
            </w:r>
            <w:r w:rsidR="00C2288D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>обслуживании</w:t>
            </w:r>
            <w:r w:rsidR="00C2288D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>стрелочных</w:t>
            </w:r>
            <w:r w:rsidR="00C2288D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 xml:space="preserve">постов на железнодорожных путях </w:t>
            </w:r>
            <w:proofErr w:type="spellStart"/>
            <w:r w:rsidR="00BF6B64" w:rsidRPr="00C2137D">
              <w:rPr>
                <w:sz w:val="24"/>
                <w:szCs w:val="24"/>
              </w:rPr>
              <w:t>необщего</w:t>
            </w:r>
            <w:proofErr w:type="spellEnd"/>
            <w:r w:rsidR="00BF6B64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>пользования</w:t>
            </w:r>
            <w:r w:rsidR="00C2288D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>и</w:t>
            </w:r>
            <w:r w:rsidR="00C2288D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>в ненапряженных маневровых районах на железнодорожных путях</w:t>
            </w:r>
            <w:r w:rsidR="00BF6B64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 xml:space="preserve">общего пользования </w:t>
            </w:r>
            <w:r w:rsidR="00CE0EFC" w:rsidRPr="00CE0EFC">
              <w:rPr>
                <w:sz w:val="28"/>
              </w:rPr>
              <w:t>–</w:t>
            </w:r>
            <w:r w:rsidR="00C43AC5">
              <w:rPr>
                <w:sz w:val="24"/>
                <w:szCs w:val="24"/>
              </w:rPr>
              <w:t xml:space="preserve"> </w:t>
            </w:r>
            <w:r w:rsidRPr="00C81E48">
              <w:rPr>
                <w:sz w:val="24"/>
                <w:szCs w:val="24"/>
              </w:rPr>
              <w:t>2-й</w:t>
            </w:r>
            <w:r w:rsidR="00BF6B64">
              <w:rPr>
                <w:sz w:val="24"/>
                <w:szCs w:val="24"/>
              </w:rPr>
              <w:t xml:space="preserve"> </w:t>
            </w:r>
            <w:r w:rsidR="00BF6B64" w:rsidRPr="00C81E48">
              <w:rPr>
                <w:sz w:val="24"/>
                <w:szCs w:val="24"/>
              </w:rPr>
              <w:t>разряд</w:t>
            </w:r>
          </w:p>
          <w:p w:rsidR="00EB1096" w:rsidRDefault="00C43AC5">
            <w:pPr>
              <w:ind w:left="57" w:right="57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Дежурный стрелочного поста</w:t>
            </w:r>
            <w:r>
              <w:rPr>
                <w:sz w:val="24"/>
                <w:szCs w:val="24"/>
              </w:rPr>
              <w:t xml:space="preserve"> </w:t>
            </w:r>
            <w:r w:rsidR="00BF6B64">
              <w:rPr>
                <w:sz w:val="24"/>
                <w:szCs w:val="24"/>
              </w:rPr>
              <w:t>п</w:t>
            </w:r>
            <w:r w:rsidR="00BF6B64" w:rsidRPr="00C2137D">
              <w:rPr>
                <w:sz w:val="24"/>
                <w:szCs w:val="24"/>
              </w:rPr>
              <w:t>ри</w:t>
            </w:r>
            <w:r w:rsidR="00C2288D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>обслуживании стрелочных постов в напряженных маневровых районах на</w:t>
            </w:r>
            <w:r w:rsidR="00BF6B64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>железнодорожных</w:t>
            </w:r>
            <w:r w:rsidR="00C2288D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>путях</w:t>
            </w:r>
            <w:r w:rsidR="00C2288D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>общего</w:t>
            </w:r>
            <w:r w:rsidR="00C2288D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>пользования,</w:t>
            </w:r>
            <w:r w:rsidR="00C2288D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>на участках перевозки жидкого</w:t>
            </w:r>
            <w:r w:rsidR="00BF6B64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>горячего</w:t>
            </w:r>
            <w:r w:rsidR="00C2288D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>металла</w:t>
            </w:r>
            <w:r w:rsidR="00C2288D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>и</w:t>
            </w:r>
            <w:r w:rsidR="00C2288D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>агломерата в технологическом потоке металлургического</w:t>
            </w:r>
            <w:r w:rsidR="00BF6B64">
              <w:rPr>
                <w:sz w:val="24"/>
                <w:szCs w:val="24"/>
              </w:rPr>
              <w:t xml:space="preserve"> </w:t>
            </w:r>
            <w:r w:rsidR="00BF6B64" w:rsidRPr="00C2137D">
              <w:rPr>
                <w:sz w:val="24"/>
                <w:szCs w:val="24"/>
              </w:rPr>
              <w:t>производства</w:t>
            </w:r>
            <w:r w:rsidR="004D017F">
              <w:rPr>
                <w:sz w:val="24"/>
                <w:szCs w:val="24"/>
              </w:rPr>
              <w:t xml:space="preserve"> </w:t>
            </w:r>
            <w:r w:rsidR="00CE0EFC">
              <w:rPr>
                <w:sz w:val="28"/>
              </w:rPr>
              <w:t>–</w:t>
            </w:r>
            <w:r w:rsidR="004D017F">
              <w:rPr>
                <w:sz w:val="24"/>
                <w:szCs w:val="24"/>
              </w:rPr>
              <w:t xml:space="preserve"> </w:t>
            </w:r>
            <w:r w:rsidR="00E96F54" w:rsidRPr="00C81E48">
              <w:rPr>
                <w:sz w:val="24"/>
                <w:szCs w:val="24"/>
              </w:rPr>
              <w:t>3-й разряд</w:t>
            </w:r>
          </w:p>
          <w:p w:rsidR="00EB1096" w:rsidRDefault="00724E3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дежурный стрелочного поста тарифицируется на один разряд выше дежурных стрелочных постов, которыми он руководит</w:t>
            </w:r>
          </w:p>
        </w:tc>
      </w:tr>
      <w:tr w:rsidR="00010DF6" w:rsidRPr="0012170F" w:rsidTr="00CE0EFC">
        <w:tc>
          <w:tcPr>
            <w:tcW w:w="1657" w:type="pct"/>
          </w:tcPr>
          <w:p w:rsidR="00010DF6" w:rsidRPr="0012170F" w:rsidRDefault="00010DF6" w:rsidP="00F4392F">
            <w:pPr>
              <w:ind w:left="57"/>
              <w:rPr>
                <w:sz w:val="22"/>
                <w:szCs w:val="22"/>
              </w:rPr>
            </w:pPr>
            <w:r w:rsidRPr="0012170F">
              <w:rPr>
                <w:sz w:val="22"/>
                <w:szCs w:val="22"/>
              </w:rPr>
              <w:t>ОКНПО</w:t>
            </w:r>
            <w:r w:rsidR="00F4392F">
              <w:rPr>
                <w:rStyle w:val="ac"/>
                <w:sz w:val="22"/>
                <w:szCs w:val="22"/>
              </w:rPr>
              <w:endnoteReference w:id="6"/>
            </w:r>
            <w:r w:rsidRPr="001217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" w:type="pct"/>
          </w:tcPr>
          <w:p w:rsidR="00EB1096" w:rsidRDefault="004219CC">
            <w:pPr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250603</w:t>
            </w:r>
          </w:p>
        </w:tc>
        <w:tc>
          <w:tcPr>
            <w:tcW w:w="2861" w:type="pct"/>
          </w:tcPr>
          <w:p w:rsidR="00010DF6" w:rsidRPr="005F7B2D" w:rsidRDefault="004219CC" w:rsidP="009C55FC">
            <w:pPr>
              <w:ind w:left="57" w:right="57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Дежурный стрелочного поста</w:t>
            </w:r>
          </w:p>
        </w:tc>
      </w:tr>
    </w:tbl>
    <w:p w:rsidR="00EB1096" w:rsidRDefault="00010DF6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3.1.1.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4"/>
        <w:gridCol w:w="4864"/>
        <w:gridCol w:w="708"/>
        <w:gridCol w:w="850"/>
        <w:gridCol w:w="1367"/>
        <w:gridCol w:w="928"/>
      </w:tblGrid>
      <w:tr w:rsidR="00010DF6" w:rsidRPr="0012170F" w:rsidTr="00597029"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10DF6" w:rsidRPr="009C55FC" w:rsidRDefault="008162B3">
            <w:r w:rsidRPr="008162B3">
              <w:t>Наименование</w:t>
            </w:r>
          </w:p>
        </w:tc>
        <w:tc>
          <w:tcPr>
            <w:tcW w:w="237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7C11E0">
            <w:pPr>
              <w:ind w:right="29"/>
              <w:rPr>
                <w:sz w:val="24"/>
                <w:szCs w:val="24"/>
              </w:rPr>
            </w:pPr>
            <w:r w:rsidRPr="00702829">
              <w:rPr>
                <w:sz w:val="24"/>
                <w:szCs w:val="24"/>
              </w:rPr>
              <w:t xml:space="preserve">Перевод и запирание нецентрализованных стрелок при </w:t>
            </w:r>
            <w:r w:rsidR="009C55FC">
              <w:rPr>
                <w:sz w:val="24"/>
                <w:szCs w:val="24"/>
              </w:rPr>
              <w:t>подготовке</w:t>
            </w:r>
            <w:r w:rsidR="009C55FC" w:rsidRPr="00702829">
              <w:rPr>
                <w:sz w:val="24"/>
                <w:szCs w:val="24"/>
              </w:rPr>
              <w:t xml:space="preserve"> </w:t>
            </w:r>
            <w:r w:rsidRPr="00702829">
              <w:rPr>
                <w:sz w:val="24"/>
                <w:szCs w:val="24"/>
              </w:rPr>
              <w:t xml:space="preserve">маршрутов приема, отправления, пропуска поездов и </w:t>
            </w:r>
            <w:r w:rsidR="00FD24CE" w:rsidRPr="00C839C2">
              <w:rPr>
                <w:sz w:val="24"/>
                <w:szCs w:val="24"/>
              </w:rPr>
              <w:t>выполнени</w:t>
            </w:r>
            <w:r w:rsidR="00C43AC5">
              <w:rPr>
                <w:sz w:val="24"/>
                <w:szCs w:val="24"/>
              </w:rPr>
              <w:t>я</w:t>
            </w:r>
            <w:r w:rsidR="009C55FC" w:rsidRPr="00702829">
              <w:rPr>
                <w:sz w:val="24"/>
                <w:szCs w:val="24"/>
              </w:rPr>
              <w:t xml:space="preserve"> </w:t>
            </w:r>
            <w:r w:rsidRPr="00702829">
              <w:rPr>
                <w:sz w:val="24"/>
                <w:szCs w:val="24"/>
              </w:rPr>
              <w:t>маневровой работы</w:t>
            </w:r>
          </w:p>
        </w:tc>
        <w:tc>
          <w:tcPr>
            <w:tcW w:w="34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10DF6" w:rsidRPr="009C55FC" w:rsidRDefault="008162B3" w:rsidP="009C55FC">
            <w:pPr>
              <w:ind w:right="57"/>
              <w:jc w:val="right"/>
            </w:pPr>
            <w:r w:rsidRPr="008162B3">
              <w:t>Код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B1096" w:rsidRDefault="00D54FE0">
            <w:pPr>
              <w:rPr>
                <w:sz w:val="24"/>
                <w:szCs w:val="24"/>
              </w:rPr>
            </w:pPr>
            <w:r w:rsidRPr="004219CC">
              <w:rPr>
                <w:sz w:val="24"/>
                <w:szCs w:val="24"/>
              </w:rPr>
              <w:t>А</w:t>
            </w:r>
            <w:r w:rsidR="00B714B2">
              <w:rPr>
                <w:sz w:val="24"/>
                <w:szCs w:val="24"/>
              </w:rPr>
              <w:t>/</w:t>
            </w:r>
            <w:r w:rsidRPr="004219CC">
              <w:rPr>
                <w:sz w:val="24"/>
                <w:szCs w:val="24"/>
              </w:rPr>
              <w:t>01</w:t>
            </w:r>
            <w:r w:rsidR="00B714B2">
              <w:rPr>
                <w:sz w:val="24"/>
                <w:szCs w:val="24"/>
              </w:rPr>
              <w:t>.</w:t>
            </w:r>
            <w:r w:rsidRPr="004219CC"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10DF6" w:rsidRPr="009C55FC" w:rsidRDefault="008162B3">
            <w:pPr>
              <w:ind w:left="57"/>
            </w:pPr>
            <w:r w:rsidRPr="008162B3"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10DF6" w:rsidRPr="004219CC" w:rsidRDefault="00D54FE0">
            <w:pPr>
              <w:jc w:val="center"/>
              <w:rPr>
                <w:sz w:val="24"/>
                <w:szCs w:val="24"/>
              </w:rPr>
            </w:pPr>
            <w:r w:rsidRPr="004219CC">
              <w:rPr>
                <w:sz w:val="24"/>
                <w:szCs w:val="24"/>
              </w:rPr>
              <w:t>2</w:t>
            </w:r>
          </w:p>
        </w:tc>
      </w:tr>
    </w:tbl>
    <w:p w:rsidR="00010DF6" w:rsidRDefault="00010DF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52"/>
        <w:gridCol w:w="308"/>
        <w:gridCol w:w="913"/>
        <w:gridCol w:w="694"/>
        <w:gridCol w:w="2783"/>
        <w:gridCol w:w="1235"/>
        <w:gridCol w:w="1976"/>
      </w:tblGrid>
      <w:tr w:rsidR="00597029" w:rsidRPr="0012170F" w:rsidTr="00597029">
        <w:tc>
          <w:tcPr>
            <w:tcW w:w="114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97029" w:rsidRPr="000F69DE" w:rsidRDefault="00597029">
            <w:r w:rsidRPr="008162B3">
              <w:t>Происхождение трудовой функции</w:t>
            </w:r>
          </w:p>
        </w:tc>
        <w:tc>
          <w:tcPr>
            <w:tcW w:w="59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97029" w:rsidRPr="000F69DE" w:rsidRDefault="00597029" w:rsidP="00597029">
            <w:pPr>
              <w:ind w:left="57"/>
            </w:pPr>
            <w:r w:rsidRPr="008162B3">
              <w:t>Оригинал</w:t>
            </w:r>
            <w:r>
              <w:t xml:space="preserve"> </w:t>
            </w:r>
          </w:p>
        </w:tc>
        <w:tc>
          <w:tcPr>
            <w:tcW w:w="338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0F69DE" w:rsidRDefault="00597029" w:rsidP="000F69DE">
            <w:pPr>
              <w:ind w:left="57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0F69DE" w:rsidRDefault="00597029">
            <w:pPr>
              <w:ind w:left="57"/>
            </w:pPr>
            <w:r w:rsidRPr="008162B3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12170F" w:rsidRDefault="0059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12170F" w:rsidRDefault="00597029">
            <w:pPr>
              <w:jc w:val="center"/>
              <w:rPr>
                <w:sz w:val="18"/>
                <w:szCs w:val="18"/>
              </w:rPr>
            </w:pPr>
          </w:p>
        </w:tc>
      </w:tr>
      <w:tr w:rsidR="00010DF6" w:rsidRPr="0012170F" w:rsidTr="00597029"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DF6" w:rsidRPr="0012170F" w:rsidRDefault="00010DF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DF6" w:rsidRPr="0012170F" w:rsidRDefault="00010DF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10DF6" w:rsidRPr="0012170F" w:rsidRDefault="00010DF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10DF6" w:rsidRPr="000F69DE" w:rsidRDefault="008162B3">
            <w:pPr>
              <w:jc w:val="center"/>
            </w:pPr>
            <w:r w:rsidRPr="008162B3">
              <w:t>Код оригинала</w:t>
            </w:r>
          </w:p>
        </w:tc>
        <w:tc>
          <w:tcPr>
            <w:tcW w:w="96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10DF6" w:rsidRPr="000F69DE" w:rsidRDefault="008162B3">
            <w:pPr>
              <w:jc w:val="center"/>
            </w:pPr>
            <w:r w:rsidRPr="008162B3">
              <w:t>Регистрационный номер профессионального стандарта</w:t>
            </w:r>
          </w:p>
        </w:tc>
      </w:tr>
    </w:tbl>
    <w:p w:rsidR="00010DF6" w:rsidRDefault="00010DF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9512B3" w:rsidRPr="0012170F" w:rsidTr="00895716">
        <w:trPr>
          <w:cantSplit/>
        </w:trPr>
        <w:tc>
          <w:tcPr>
            <w:tcW w:w="1330" w:type="pct"/>
            <w:vMerge w:val="restart"/>
          </w:tcPr>
          <w:p w:rsidR="009512B3" w:rsidRPr="000F69DE" w:rsidRDefault="008162B3" w:rsidP="000F69DE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EB1096" w:rsidRDefault="009512B3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 xml:space="preserve">Перевод </w:t>
            </w:r>
            <w:r w:rsidR="000F027C" w:rsidRPr="00C839C2">
              <w:rPr>
                <w:sz w:val="24"/>
                <w:szCs w:val="24"/>
              </w:rPr>
              <w:t>нецентрализованны</w:t>
            </w:r>
            <w:r w:rsidR="00517CD8" w:rsidRPr="00C839C2">
              <w:rPr>
                <w:sz w:val="24"/>
                <w:szCs w:val="24"/>
              </w:rPr>
              <w:t>х</w:t>
            </w:r>
            <w:r w:rsidR="000F027C" w:rsidRPr="00C839C2">
              <w:rPr>
                <w:sz w:val="24"/>
                <w:szCs w:val="24"/>
              </w:rPr>
              <w:t xml:space="preserve"> </w:t>
            </w:r>
            <w:r w:rsidRPr="00C839C2">
              <w:rPr>
                <w:sz w:val="24"/>
                <w:szCs w:val="24"/>
              </w:rPr>
              <w:t>стрел</w:t>
            </w:r>
            <w:r w:rsidR="00517CD8" w:rsidRPr="00C839C2">
              <w:rPr>
                <w:sz w:val="24"/>
                <w:szCs w:val="24"/>
              </w:rPr>
              <w:t>о</w:t>
            </w:r>
            <w:r w:rsidRPr="00C839C2">
              <w:rPr>
                <w:sz w:val="24"/>
                <w:szCs w:val="24"/>
              </w:rPr>
              <w:t>к в требуемое положение</w:t>
            </w:r>
          </w:p>
        </w:tc>
      </w:tr>
      <w:tr w:rsidR="009512B3" w:rsidRPr="0012170F" w:rsidTr="00895716">
        <w:trPr>
          <w:cantSplit/>
        </w:trPr>
        <w:tc>
          <w:tcPr>
            <w:tcW w:w="1330" w:type="pct"/>
            <w:vMerge/>
          </w:tcPr>
          <w:p w:rsidR="009512B3" w:rsidRPr="0012170F" w:rsidRDefault="009512B3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9512B3" w:rsidRPr="00C839C2" w:rsidRDefault="009512B3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Провер</w:t>
            </w:r>
            <w:r w:rsidR="00517CD8" w:rsidRPr="00C839C2">
              <w:rPr>
                <w:sz w:val="24"/>
                <w:szCs w:val="24"/>
              </w:rPr>
              <w:t>ка</w:t>
            </w:r>
            <w:r w:rsidRPr="00C839C2">
              <w:rPr>
                <w:sz w:val="24"/>
                <w:szCs w:val="24"/>
              </w:rPr>
              <w:t xml:space="preserve"> плотност</w:t>
            </w:r>
            <w:r w:rsidR="00517CD8" w:rsidRPr="00C839C2">
              <w:rPr>
                <w:sz w:val="24"/>
                <w:szCs w:val="24"/>
              </w:rPr>
              <w:t>и</w:t>
            </w:r>
            <w:r w:rsidR="00C2288D">
              <w:rPr>
                <w:sz w:val="24"/>
                <w:szCs w:val="24"/>
              </w:rPr>
              <w:t xml:space="preserve"> </w:t>
            </w:r>
            <w:r w:rsidRPr="00C839C2">
              <w:rPr>
                <w:sz w:val="24"/>
                <w:szCs w:val="24"/>
              </w:rPr>
              <w:t xml:space="preserve">прилегания остряков к рамным рельсам у каждой </w:t>
            </w:r>
            <w:r w:rsidR="000F027C" w:rsidRPr="00C839C2">
              <w:rPr>
                <w:sz w:val="24"/>
                <w:szCs w:val="24"/>
              </w:rPr>
              <w:t xml:space="preserve">нецентрализованной </w:t>
            </w:r>
            <w:r w:rsidRPr="00C839C2">
              <w:rPr>
                <w:sz w:val="24"/>
                <w:szCs w:val="24"/>
              </w:rPr>
              <w:t xml:space="preserve">стрелки, входящей в маршрут </w:t>
            </w:r>
          </w:p>
        </w:tc>
      </w:tr>
      <w:tr w:rsidR="009512B3" w:rsidRPr="0012170F" w:rsidTr="00895716">
        <w:trPr>
          <w:cantSplit/>
        </w:trPr>
        <w:tc>
          <w:tcPr>
            <w:tcW w:w="1330" w:type="pct"/>
            <w:vMerge/>
          </w:tcPr>
          <w:p w:rsidR="009512B3" w:rsidRPr="0012170F" w:rsidRDefault="009512B3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9512B3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Запира</w:t>
            </w:r>
            <w:r w:rsidR="00517CD8" w:rsidRPr="00C839C2">
              <w:rPr>
                <w:sz w:val="24"/>
                <w:szCs w:val="24"/>
              </w:rPr>
              <w:t>ние</w:t>
            </w:r>
            <w:r w:rsidR="000F027C" w:rsidRPr="00C839C2">
              <w:rPr>
                <w:sz w:val="24"/>
                <w:szCs w:val="24"/>
              </w:rPr>
              <w:t xml:space="preserve"> нецентрализованны</w:t>
            </w:r>
            <w:r w:rsidR="00517CD8" w:rsidRPr="00C839C2">
              <w:rPr>
                <w:sz w:val="24"/>
                <w:szCs w:val="24"/>
              </w:rPr>
              <w:t>х</w:t>
            </w:r>
            <w:r w:rsidRPr="00C839C2">
              <w:rPr>
                <w:sz w:val="24"/>
                <w:szCs w:val="24"/>
              </w:rPr>
              <w:t xml:space="preserve"> стрел</w:t>
            </w:r>
            <w:r w:rsidR="00517CD8" w:rsidRPr="00C839C2">
              <w:rPr>
                <w:sz w:val="24"/>
                <w:szCs w:val="24"/>
              </w:rPr>
              <w:t>о</w:t>
            </w:r>
            <w:r w:rsidRPr="00C839C2">
              <w:rPr>
                <w:sz w:val="24"/>
                <w:szCs w:val="24"/>
              </w:rPr>
              <w:t>к на закладку</w:t>
            </w:r>
            <w:r w:rsidR="00215BF8">
              <w:rPr>
                <w:sz w:val="24"/>
                <w:szCs w:val="24"/>
              </w:rPr>
              <w:t xml:space="preserve">, </w:t>
            </w:r>
            <w:r w:rsidRPr="00C839C2">
              <w:rPr>
                <w:sz w:val="24"/>
                <w:szCs w:val="24"/>
              </w:rPr>
              <w:t>навесной замок</w:t>
            </w:r>
            <w:r w:rsidR="008936F1" w:rsidRPr="00C839C2">
              <w:rPr>
                <w:sz w:val="24"/>
                <w:szCs w:val="24"/>
              </w:rPr>
              <w:t xml:space="preserve"> или стрелочный контрольный замок</w:t>
            </w:r>
          </w:p>
        </w:tc>
      </w:tr>
      <w:tr w:rsidR="009512B3" w:rsidRPr="0012170F" w:rsidTr="00895716">
        <w:trPr>
          <w:cantSplit/>
        </w:trPr>
        <w:tc>
          <w:tcPr>
            <w:tcW w:w="1330" w:type="pct"/>
            <w:vMerge/>
          </w:tcPr>
          <w:p w:rsidR="009512B3" w:rsidRPr="0012170F" w:rsidRDefault="009512B3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9512B3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Провер</w:t>
            </w:r>
            <w:r w:rsidR="00517CD8" w:rsidRPr="00C839C2">
              <w:rPr>
                <w:sz w:val="24"/>
                <w:szCs w:val="24"/>
              </w:rPr>
              <w:t>ка</w:t>
            </w:r>
            <w:r w:rsidRPr="00C839C2">
              <w:rPr>
                <w:sz w:val="24"/>
                <w:szCs w:val="24"/>
              </w:rPr>
              <w:t xml:space="preserve"> в установленном порядке свободност</w:t>
            </w:r>
            <w:r w:rsidR="00517CD8" w:rsidRPr="00C839C2">
              <w:rPr>
                <w:sz w:val="24"/>
                <w:szCs w:val="24"/>
              </w:rPr>
              <w:t>и</w:t>
            </w:r>
            <w:r w:rsidRPr="00C839C2">
              <w:rPr>
                <w:sz w:val="24"/>
                <w:szCs w:val="24"/>
              </w:rPr>
              <w:t xml:space="preserve"> железнодорожных путей приема, отправления и пропуска поездов</w:t>
            </w:r>
          </w:p>
        </w:tc>
      </w:tr>
      <w:tr w:rsidR="009512B3" w:rsidRPr="0012170F" w:rsidTr="00895716">
        <w:trPr>
          <w:cantSplit/>
        </w:trPr>
        <w:tc>
          <w:tcPr>
            <w:tcW w:w="1330" w:type="pct"/>
            <w:vMerge/>
          </w:tcPr>
          <w:p w:rsidR="009512B3" w:rsidRPr="0012170F" w:rsidRDefault="009512B3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9512B3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дежурному по железнодорожной станции о готовности маршрута и свободности железнодорожного пути</w:t>
            </w:r>
          </w:p>
        </w:tc>
      </w:tr>
      <w:tr w:rsidR="009512B3" w:rsidRPr="0012170F" w:rsidTr="00895716">
        <w:trPr>
          <w:cantSplit/>
        </w:trPr>
        <w:tc>
          <w:tcPr>
            <w:tcW w:w="1330" w:type="pct"/>
            <w:vMerge/>
          </w:tcPr>
          <w:p w:rsidR="009512B3" w:rsidRPr="0012170F" w:rsidRDefault="009512B3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9512B3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Сле</w:t>
            </w:r>
            <w:r w:rsidR="000751DC" w:rsidRPr="00C839C2">
              <w:rPr>
                <w:sz w:val="24"/>
                <w:szCs w:val="24"/>
              </w:rPr>
              <w:t>жение</w:t>
            </w:r>
            <w:r w:rsidRPr="00C839C2">
              <w:rPr>
                <w:sz w:val="24"/>
                <w:szCs w:val="24"/>
              </w:rPr>
              <w:t xml:space="preserve"> за приготовленным маршрутом и наличием проходов по смежным железнодорожным путям</w:t>
            </w:r>
          </w:p>
        </w:tc>
      </w:tr>
      <w:tr w:rsidR="009512B3" w:rsidRPr="0012170F" w:rsidTr="00895716">
        <w:trPr>
          <w:cantSplit/>
        </w:trPr>
        <w:tc>
          <w:tcPr>
            <w:tcW w:w="1330" w:type="pct"/>
            <w:vMerge/>
          </w:tcPr>
          <w:p w:rsidR="009512B3" w:rsidRPr="0012170F" w:rsidRDefault="009512B3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9512B3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Контрол</w:t>
            </w:r>
            <w:r w:rsidR="000751DC" w:rsidRPr="00C839C2">
              <w:rPr>
                <w:sz w:val="24"/>
                <w:szCs w:val="24"/>
              </w:rPr>
              <w:t>ь</w:t>
            </w:r>
            <w:r w:rsidRPr="00C839C2">
              <w:rPr>
                <w:sz w:val="24"/>
                <w:szCs w:val="24"/>
              </w:rPr>
              <w:t xml:space="preserve"> прибыти</w:t>
            </w:r>
            <w:r w:rsidR="000751DC" w:rsidRPr="00C839C2">
              <w:rPr>
                <w:sz w:val="24"/>
                <w:szCs w:val="24"/>
              </w:rPr>
              <w:t>я</w:t>
            </w:r>
            <w:r w:rsidRPr="00C839C2">
              <w:rPr>
                <w:sz w:val="24"/>
                <w:szCs w:val="24"/>
              </w:rPr>
              <w:t xml:space="preserve"> и отправлени</w:t>
            </w:r>
            <w:r w:rsidR="000751DC" w:rsidRPr="00C839C2">
              <w:rPr>
                <w:sz w:val="24"/>
                <w:szCs w:val="24"/>
              </w:rPr>
              <w:t>я</w:t>
            </w:r>
            <w:r w:rsidRPr="00C839C2">
              <w:rPr>
                <w:sz w:val="24"/>
                <w:szCs w:val="24"/>
              </w:rPr>
              <w:t xml:space="preserve"> поездов в полном составе по наличию поездных сигнальных приборов, обозначающих хвост поезда</w:t>
            </w:r>
          </w:p>
        </w:tc>
      </w:tr>
      <w:tr w:rsidR="009512B3" w:rsidRPr="0012170F" w:rsidTr="00895716">
        <w:trPr>
          <w:cantSplit/>
        </w:trPr>
        <w:tc>
          <w:tcPr>
            <w:tcW w:w="1330" w:type="pct"/>
            <w:vMerge/>
          </w:tcPr>
          <w:p w:rsidR="009512B3" w:rsidRPr="0012170F" w:rsidRDefault="009512B3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9512B3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Провер</w:t>
            </w:r>
            <w:r w:rsidR="000751DC" w:rsidRPr="00C839C2">
              <w:rPr>
                <w:sz w:val="24"/>
                <w:szCs w:val="24"/>
              </w:rPr>
              <w:t>ка</w:t>
            </w:r>
            <w:r w:rsidRPr="00C839C2">
              <w:rPr>
                <w:sz w:val="24"/>
                <w:szCs w:val="24"/>
              </w:rPr>
              <w:t xml:space="preserve"> установк</w:t>
            </w:r>
            <w:r w:rsidR="000751DC" w:rsidRPr="00C839C2">
              <w:rPr>
                <w:sz w:val="24"/>
                <w:szCs w:val="24"/>
              </w:rPr>
              <w:t>и</w:t>
            </w:r>
            <w:r w:rsidRPr="00C839C2">
              <w:rPr>
                <w:sz w:val="24"/>
                <w:szCs w:val="24"/>
              </w:rPr>
              <w:t xml:space="preserve"> поезда в границах полезной длины железнодорожного пути</w:t>
            </w:r>
          </w:p>
        </w:tc>
      </w:tr>
      <w:tr w:rsidR="009512B3" w:rsidRPr="0012170F" w:rsidTr="00895716">
        <w:trPr>
          <w:cantSplit/>
        </w:trPr>
        <w:tc>
          <w:tcPr>
            <w:tcW w:w="1330" w:type="pct"/>
            <w:vMerge/>
          </w:tcPr>
          <w:p w:rsidR="009512B3" w:rsidRPr="0012170F" w:rsidRDefault="009512B3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9512B3" w:rsidRPr="00C839C2" w:rsidRDefault="00215BF8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12B3" w:rsidRPr="00C839C2">
              <w:rPr>
                <w:sz w:val="24"/>
                <w:szCs w:val="24"/>
              </w:rPr>
              <w:t xml:space="preserve">рием и </w:t>
            </w:r>
            <w:r w:rsidRPr="00C839C2">
              <w:rPr>
                <w:sz w:val="24"/>
                <w:szCs w:val="24"/>
              </w:rPr>
              <w:t>сдач</w:t>
            </w:r>
            <w:r>
              <w:rPr>
                <w:sz w:val="24"/>
                <w:szCs w:val="24"/>
              </w:rPr>
              <w:t>а</w:t>
            </w:r>
            <w:r w:rsidRPr="00C839C2">
              <w:rPr>
                <w:sz w:val="24"/>
                <w:szCs w:val="24"/>
              </w:rPr>
              <w:t xml:space="preserve"> </w:t>
            </w:r>
            <w:r w:rsidR="009512B3" w:rsidRPr="00C839C2">
              <w:rPr>
                <w:sz w:val="24"/>
                <w:szCs w:val="24"/>
              </w:rPr>
              <w:t>смены</w:t>
            </w:r>
          </w:p>
        </w:tc>
      </w:tr>
      <w:tr w:rsidR="009512B3" w:rsidRPr="0012170F" w:rsidTr="00895716">
        <w:trPr>
          <w:cantSplit/>
        </w:trPr>
        <w:tc>
          <w:tcPr>
            <w:tcW w:w="1330" w:type="pct"/>
            <w:vMerge/>
          </w:tcPr>
          <w:p w:rsidR="009512B3" w:rsidRPr="0012170F" w:rsidRDefault="009512B3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9512B3" w:rsidRPr="00C839C2" w:rsidRDefault="00C43AC5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839C2">
              <w:rPr>
                <w:sz w:val="24"/>
                <w:szCs w:val="24"/>
              </w:rPr>
              <w:t>борка</w:t>
            </w:r>
            <w:r w:rsidR="009512B3" w:rsidRPr="00C839C2">
              <w:rPr>
                <w:sz w:val="24"/>
                <w:szCs w:val="24"/>
              </w:rPr>
              <w:t xml:space="preserve"> рабочего места </w:t>
            </w:r>
          </w:p>
        </w:tc>
      </w:tr>
      <w:tr w:rsidR="009512B3" w:rsidRPr="0012170F" w:rsidTr="00895716">
        <w:trPr>
          <w:cantSplit/>
        </w:trPr>
        <w:tc>
          <w:tcPr>
            <w:tcW w:w="1330" w:type="pct"/>
            <w:vMerge w:val="restart"/>
          </w:tcPr>
          <w:p w:rsidR="009512B3" w:rsidRPr="000F69DE" w:rsidRDefault="008162B3" w:rsidP="000F69DE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EB1096" w:rsidRDefault="009512B3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A0D23">
              <w:rPr>
                <w:sz w:val="24"/>
                <w:szCs w:val="24"/>
              </w:rPr>
              <w:t xml:space="preserve">Применять правила перевода и запирания нецентрализованных стрелок при </w:t>
            </w:r>
            <w:r w:rsidR="00DF0DB6">
              <w:rPr>
                <w:sz w:val="24"/>
                <w:szCs w:val="24"/>
              </w:rPr>
              <w:t>подготовке</w:t>
            </w:r>
            <w:r w:rsidR="00DF0DB6" w:rsidRPr="005A0D23">
              <w:rPr>
                <w:sz w:val="24"/>
                <w:szCs w:val="24"/>
              </w:rPr>
              <w:t xml:space="preserve"> </w:t>
            </w:r>
            <w:r w:rsidRPr="005A0D23">
              <w:rPr>
                <w:sz w:val="24"/>
                <w:szCs w:val="24"/>
              </w:rPr>
              <w:t>маршрутов</w:t>
            </w:r>
          </w:p>
        </w:tc>
      </w:tr>
      <w:tr w:rsidR="00F752D9" w:rsidRPr="0012170F" w:rsidTr="00895716">
        <w:trPr>
          <w:cantSplit/>
        </w:trPr>
        <w:tc>
          <w:tcPr>
            <w:tcW w:w="1330" w:type="pct"/>
            <w:vMerge/>
          </w:tcPr>
          <w:p w:rsidR="00F752D9" w:rsidRPr="0012170F" w:rsidRDefault="00F752D9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F752D9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Пользоваться носимой радиостанцией</w:t>
            </w:r>
          </w:p>
        </w:tc>
      </w:tr>
      <w:tr w:rsidR="00F752D9" w:rsidRPr="0012170F" w:rsidTr="00895716">
        <w:trPr>
          <w:cantSplit/>
        </w:trPr>
        <w:tc>
          <w:tcPr>
            <w:tcW w:w="1330" w:type="pct"/>
            <w:vMerge/>
          </w:tcPr>
          <w:p w:rsidR="00F752D9" w:rsidRPr="0012170F" w:rsidRDefault="00F752D9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F752D9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Ставить аккумулятор носимой радиостанции на подзарядку в</w:t>
            </w:r>
            <w:r w:rsidR="00EB1096">
              <w:rPr>
                <w:sz w:val="24"/>
                <w:szCs w:val="24"/>
              </w:rPr>
              <w:t xml:space="preserve"> </w:t>
            </w:r>
            <w:r w:rsidRPr="001774DE">
              <w:rPr>
                <w:sz w:val="24"/>
                <w:szCs w:val="24"/>
              </w:rPr>
              <w:t>зарядное устройство</w:t>
            </w:r>
          </w:p>
        </w:tc>
      </w:tr>
      <w:tr w:rsidR="00F752D9" w:rsidRPr="0012170F" w:rsidTr="00895716">
        <w:trPr>
          <w:cantSplit/>
        </w:trPr>
        <w:tc>
          <w:tcPr>
            <w:tcW w:w="1330" w:type="pct"/>
            <w:vMerge/>
          </w:tcPr>
          <w:p w:rsidR="00F752D9" w:rsidRPr="0012170F" w:rsidRDefault="00F752D9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F752D9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Пользоваться устройствами двусторонней парковой связи</w:t>
            </w:r>
          </w:p>
        </w:tc>
      </w:tr>
      <w:tr w:rsidR="009512B3" w:rsidRPr="0012170F" w:rsidTr="00895716">
        <w:trPr>
          <w:cantSplit/>
        </w:trPr>
        <w:tc>
          <w:tcPr>
            <w:tcW w:w="1330" w:type="pct"/>
            <w:vMerge/>
          </w:tcPr>
          <w:p w:rsidR="009512B3" w:rsidRPr="0012170F" w:rsidRDefault="009512B3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9512B3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Применять правила содержания стрелочных переводов в исправном состоянии</w:t>
            </w:r>
          </w:p>
        </w:tc>
      </w:tr>
      <w:tr w:rsidR="00BA234D" w:rsidRPr="0012170F" w:rsidTr="00895716">
        <w:trPr>
          <w:cantSplit/>
        </w:trPr>
        <w:tc>
          <w:tcPr>
            <w:tcW w:w="1330" w:type="pct"/>
            <w:vMerge w:val="restart"/>
          </w:tcPr>
          <w:p w:rsidR="00BA234D" w:rsidRPr="0012170F" w:rsidRDefault="000F69DE" w:rsidP="00CE0EF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Необходимые знания</w:t>
            </w:r>
          </w:p>
        </w:tc>
        <w:tc>
          <w:tcPr>
            <w:tcW w:w="3670" w:type="pct"/>
          </w:tcPr>
          <w:p w:rsidR="00EB1096" w:rsidRDefault="00BA234D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BA234D" w:rsidRPr="0012170F" w:rsidTr="00895716">
        <w:trPr>
          <w:cantSplit/>
        </w:trPr>
        <w:tc>
          <w:tcPr>
            <w:tcW w:w="1330" w:type="pct"/>
            <w:vMerge/>
          </w:tcPr>
          <w:p w:rsidR="00BA234D" w:rsidRPr="0012170F" w:rsidRDefault="00BA234D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BA234D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Устройство стрелочных переводов</w:t>
            </w:r>
          </w:p>
        </w:tc>
      </w:tr>
      <w:tr w:rsidR="00F752D9" w:rsidRPr="0012170F" w:rsidTr="00895716">
        <w:trPr>
          <w:cantSplit/>
        </w:trPr>
        <w:tc>
          <w:tcPr>
            <w:tcW w:w="1330" w:type="pct"/>
            <w:vMerge/>
          </w:tcPr>
          <w:p w:rsidR="00F752D9" w:rsidRPr="0012170F" w:rsidRDefault="00F752D9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F752D9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Устройство носимой радиостанции</w:t>
            </w:r>
          </w:p>
        </w:tc>
      </w:tr>
      <w:tr w:rsidR="00676AD4" w:rsidRPr="0012170F" w:rsidTr="00895716">
        <w:trPr>
          <w:cantSplit/>
        </w:trPr>
        <w:tc>
          <w:tcPr>
            <w:tcW w:w="1330" w:type="pct"/>
            <w:vMerge/>
          </w:tcPr>
          <w:p w:rsidR="00676AD4" w:rsidRPr="0012170F" w:rsidRDefault="00676AD4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676AD4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Правила пользования</w:t>
            </w:r>
            <w:r w:rsidR="00C2288D">
              <w:rPr>
                <w:sz w:val="24"/>
                <w:szCs w:val="24"/>
              </w:rPr>
              <w:t xml:space="preserve"> </w:t>
            </w:r>
            <w:r w:rsidRPr="001774DE">
              <w:rPr>
                <w:sz w:val="24"/>
                <w:szCs w:val="24"/>
              </w:rPr>
              <w:t>двусторонней парковой связью</w:t>
            </w:r>
          </w:p>
        </w:tc>
      </w:tr>
      <w:tr w:rsidR="00676AD4" w:rsidRPr="0012170F" w:rsidTr="00895716">
        <w:trPr>
          <w:cantSplit/>
        </w:trPr>
        <w:tc>
          <w:tcPr>
            <w:tcW w:w="1330" w:type="pct"/>
            <w:vMerge/>
          </w:tcPr>
          <w:p w:rsidR="00676AD4" w:rsidRPr="0012170F" w:rsidRDefault="00676AD4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676AD4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 xml:space="preserve">Правила пользования зарядным </w:t>
            </w:r>
            <w:r w:rsidR="00450FAB" w:rsidRPr="001774DE">
              <w:rPr>
                <w:sz w:val="24"/>
                <w:szCs w:val="24"/>
              </w:rPr>
              <w:t>устройством для зарядки аккумуляторов носимой радиостанции</w:t>
            </w:r>
          </w:p>
        </w:tc>
      </w:tr>
      <w:tr w:rsidR="00BA234D" w:rsidRPr="0012170F" w:rsidTr="00895716">
        <w:trPr>
          <w:cantSplit/>
        </w:trPr>
        <w:tc>
          <w:tcPr>
            <w:tcW w:w="1330" w:type="pct"/>
            <w:vMerge/>
          </w:tcPr>
          <w:p w:rsidR="00BA234D" w:rsidRPr="0012170F" w:rsidRDefault="00BA234D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BA234D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A0D23">
              <w:rPr>
                <w:sz w:val="24"/>
                <w:szCs w:val="24"/>
              </w:rPr>
              <w:t>П</w:t>
            </w:r>
            <w:r w:rsidR="008936F1">
              <w:rPr>
                <w:sz w:val="24"/>
                <w:szCs w:val="24"/>
              </w:rPr>
              <w:t>орядок</w:t>
            </w:r>
            <w:r w:rsidRPr="005A0D23">
              <w:rPr>
                <w:sz w:val="24"/>
                <w:szCs w:val="24"/>
              </w:rPr>
              <w:t xml:space="preserve"> перевода и запирания нецентрализованных стрелок при </w:t>
            </w:r>
            <w:r w:rsidR="000F69DE">
              <w:rPr>
                <w:sz w:val="24"/>
                <w:szCs w:val="24"/>
              </w:rPr>
              <w:t>подготовке</w:t>
            </w:r>
            <w:r w:rsidR="000F69DE" w:rsidRPr="005A0D23">
              <w:rPr>
                <w:sz w:val="24"/>
                <w:szCs w:val="24"/>
              </w:rPr>
              <w:t xml:space="preserve"> </w:t>
            </w:r>
            <w:r w:rsidRPr="005A0D23">
              <w:rPr>
                <w:sz w:val="24"/>
                <w:szCs w:val="24"/>
              </w:rPr>
              <w:t>маршрутов</w:t>
            </w:r>
          </w:p>
        </w:tc>
      </w:tr>
      <w:tr w:rsidR="00BA234D" w:rsidRPr="0012170F" w:rsidTr="00895716">
        <w:trPr>
          <w:cantSplit/>
        </w:trPr>
        <w:tc>
          <w:tcPr>
            <w:tcW w:w="1330" w:type="pct"/>
            <w:vMerge/>
          </w:tcPr>
          <w:p w:rsidR="00BA234D" w:rsidRPr="0012170F" w:rsidRDefault="00BA234D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8936F1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Техническо-распорядительный акт железнодорожной станции или и</w:t>
            </w:r>
            <w:r w:rsidR="00BA234D">
              <w:rPr>
                <w:sz w:val="24"/>
                <w:szCs w:val="24"/>
              </w:rPr>
              <w:t xml:space="preserve">нструкция о порядке обслуживания и организации движения на железнодорожных путях </w:t>
            </w:r>
            <w:proofErr w:type="spellStart"/>
            <w:r w:rsidR="00BA234D">
              <w:rPr>
                <w:sz w:val="24"/>
                <w:szCs w:val="24"/>
              </w:rPr>
              <w:t>необщего</w:t>
            </w:r>
            <w:proofErr w:type="spellEnd"/>
            <w:r w:rsidR="00BA234D">
              <w:rPr>
                <w:sz w:val="24"/>
                <w:szCs w:val="24"/>
              </w:rPr>
              <w:t xml:space="preserve"> пользования</w:t>
            </w:r>
            <w:r>
              <w:rPr>
                <w:sz w:val="24"/>
                <w:szCs w:val="24"/>
              </w:rPr>
              <w:t xml:space="preserve"> в объеме, </w:t>
            </w:r>
            <w:r w:rsidRPr="005A0D23">
              <w:rPr>
                <w:sz w:val="24"/>
                <w:szCs w:val="24"/>
              </w:rPr>
              <w:t>необходимом для выполнения работ</w:t>
            </w:r>
          </w:p>
        </w:tc>
      </w:tr>
      <w:tr w:rsidR="008936F1" w:rsidRPr="0012170F" w:rsidTr="00895716">
        <w:trPr>
          <w:cantSplit/>
        </w:trPr>
        <w:tc>
          <w:tcPr>
            <w:tcW w:w="1330" w:type="pct"/>
            <w:vMerge/>
          </w:tcPr>
          <w:p w:rsidR="008936F1" w:rsidRPr="0012170F" w:rsidRDefault="008936F1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8936F1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1E48">
              <w:rPr>
                <w:sz w:val="24"/>
                <w:szCs w:val="24"/>
              </w:rPr>
              <w:t xml:space="preserve">равила технической эксплуатации железных дорог Российской </w:t>
            </w:r>
            <w:r w:rsidR="00CB4ACF">
              <w:rPr>
                <w:sz w:val="24"/>
                <w:szCs w:val="24"/>
              </w:rPr>
              <w:t>Ф</w:t>
            </w:r>
            <w:r w:rsidRPr="00C81E48">
              <w:rPr>
                <w:sz w:val="24"/>
                <w:szCs w:val="24"/>
              </w:rPr>
              <w:t>едерации</w:t>
            </w:r>
            <w:r w:rsidR="00DF0DB6">
              <w:rPr>
                <w:sz w:val="24"/>
                <w:szCs w:val="24"/>
              </w:rPr>
              <w:t xml:space="preserve"> </w:t>
            </w:r>
            <w:r w:rsidRPr="00C81E48">
              <w:rPr>
                <w:sz w:val="24"/>
                <w:szCs w:val="24"/>
              </w:rPr>
              <w:t>в объеме</w:t>
            </w:r>
            <w:r w:rsidR="00DF0DB6">
              <w:rPr>
                <w:sz w:val="24"/>
                <w:szCs w:val="24"/>
              </w:rPr>
              <w:t>,</w:t>
            </w:r>
            <w:r w:rsidRPr="00C81E48">
              <w:rPr>
                <w:sz w:val="24"/>
                <w:szCs w:val="24"/>
              </w:rPr>
              <w:t xml:space="preserve"> необходимом для выполнения работ</w:t>
            </w:r>
            <w:r w:rsidR="00C2288D">
              <w:rPr>
                <w:sz w:val="24"/>
                <w:szCs w:val="24"/>
              </w:rPr>
              <w:t xml:space="preserve"> </w:t>
            </w:r>
          </w:p>
        </w:tc>
      </w:tr>
      <w:tr w:rsidR="00BA234D" w:rsidRPr="0012170F" w:rsidTr="00895716">
        <w:trPr>
          <w:cantSplit/>
        </w:trPr>
        <w:tc>
          <w:tcPr>
            <w:tcW w:w="1330" w:type="pct"/>
            <w:vMerge/>
          </w:tcPr>
          <w:p w:rsidR="00BA234D" w:rsidRPr="0012170F" w:rsidRDefault="00BA234D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BA234D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 xml:space="preserve">Правила </w:t>
            </w:r>
            <w:r w:rsidR="002607AA">
              <w:rPr>
                <w:sz w:val="24"/>
                <w:szCs w:val="24"/>
              </w:rPr>
              <w:t xml:space="preserve">и инструкции </w:t>
            </w:r>
            <w:r w:rsidRPr="00A62747">
              <w:rPr>
                <w:sz w:val="24"/>
                <w:szCs w:val="24"/>
              </w:rPr>
              <w:t>по охране труда в пределах выполняемых работ</w:t>
            </w:r>
          </w:p>
        </w:tc>
      </w:tr>
      <w:tr w:rsidR="00BA234D" w:rsidRPr="0012170F" w:rsidTr="00895716">
        <w:trPr>
          <w:cantSplit/>
        </w:trPr>
        <w:tc>
          <w:tcPr>
            <w:tcW w:w="1330" w:type="pct"/>
            <w:vMerge/>
          </w:tcPr>
          <w:p w:rsidR="00BA234D" w:rsidRPr="0012170F" w:rsidRDefault="00BA234D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BA234D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Правила пожарной безопасности</w:t>
            </w:r>
          </w:p>
        </w:tc>
      </w:tr>
      <w:tr w:rsidR="00BA234D" w:rsidRPr="0012170F" w:rsidTr="00895716">
        <w:trPr>
          <w:cantSplit/>
        </w:trPr>
        <w:tc>
          <w:tcPr>
            <w:tcW w:w="1330" w:type="pct"/>
            <w:vMerge/>
          </w:tcPr>
          <w:p w:rsidR="00BA234D" w:rsidRPr="0012170F" w:rsidRDefault="00BA234D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BA234D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BA234D" w:rsidRPr="0012170F" w:rsidTr="00895716">
        <w:trPr>
          <w:cantSplit/>
        </w:trPr>
        <w:tc>
          <w:tcPr>
            <w:tcW w:w="1330" w:type="pct"/>
            <w:vMerge/>
          </w:tcPr>
          <w:p w:rsidR="00BA234D" w:rsidRPr="0012170F" w:rsidRDefault="00BA234D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BA234D" w:rsidRPr="00A62747" w:rsidRDefault="00BA234D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BA234D" w:rsidRPr="0012170F" w:rsidTr="00895716">
        <w:trPr>
          <w:cantSplit/>
        </w:trPr>
        <w:tc>
          <w:tcPr>
            <w:tcW w:w="1330" w:type="pct"/>
            <w:vMerge/>
          </w:tcPr>
          <w:p w:rsidR="00BA234D" w:rsidRPr="0012170F" w:rsidRDefault="00BA234D" w:rsidP="000F69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BA234D" w:rsidRPr="00A62747" w:rsidRDefault="00BA234D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0F69DE" w:rsidRPr="0012170F" w:rsidTr="00895716">
        <w:trPr>
          <w:cantSplit/>
          <w:trHeight w:val="511"/>
        </w:trPr>
        <w:tc>
          <w:tcPr>
            <w:tcW w:w="1330" w:type="pct"/>
          </w:tcPr>
          <w:p w:rsidR="000F69DE" w:rsidRPr="000F69DE" w:rsidRDefault="008162B3" w:rsidP="000F69DE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F69DE" w:rsidRPr="0012170F" w:rsidRDefault="000F69DE" w:rsidP="00597029">
            <w:pPr>
              <w:ind w:left="57" w:right="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669BD" w:rsidRDefault="005669BD" w:rsidP="005669BD">
      <w:pPr>
        <w:ind w:firstLine="567"/>
        <w:rPr>
          <w:b/>
          <w:bCs/>
          <w:sz w:val="24"/>
          <w:szCs w:val="24"/>
        </w:rPr>
      </w:pPr>
    </w:p>
    <w:p w:rsidR="00EB1096" w:rsidRDefault="005669BD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5669BD" w:rsidRPr="0012170F" w:rsidTr="009F278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669BD" w:rsidRPr="000F69DE" w:rsidRDefault="008162B3" w:rsidP="004D1491">
            <w:r w:rsidRPr="008162B3">
              <w:t>Наименование</w:t>
            </w:r>
          </w:p>
        </w:tc>
        <w:tc>
          <w:tcPr>
            <w:tcW w:w="22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5669BD">
            <w:pPr>
              <w:ind w:right="29"/>
              <w:rPr>
                <w:sz w:val="18"/>
                <w:szCs w:val="18"/>
              </w:rPr>
            </w:pPr>
            <w:r w:rsidRPr="002B5CA6">
              <w:rPr>
                <w:sz w:val="24"/>
                <w:szCs w:val="24"/>
              </w:rPr>
              <w:t xml:space="preserve">Подача звуковых и видимых сигналов при приеме, отправлении, пропуске поездов и </w:t>
            </w:r>
            <w:r w:rsidR="00FD24CE" w:rsidRPr="00C839C2">
              <w:rPr>
                <w:sz w:val="24"/>
                <w:szCs w:val="24"/>
              </w:rPr>
              <w:t>выполнени</w:t>
            </w:r>
            <w:r w:rsidR="00FD24CE">
              <w:rPr>
                <w:sz w:val="24"/>
                <w:szCs w:val="24"/>
              </w:rPr>
              <w:t>и</w:t>
            </w:r>
            <w:r w:rsidR="00207238" w:rsidRPr="002B5CA6">
              <w:rPr>
                <w:sz w:val="24"/>
                <w:szCs w:val="24"/>
              </w:rPr>
              <w:t xml:space="preserve"> </w:t>
            </w:r>
            <w:r w:rsidRPr="002B5CA6">
              <w:rPr>
                <w:sz w:val="24"/>
                <w:szCs w:val="24"/>
              </w:rPr>
              <w:t>маневровой работы</w:t>
            </w:r>
          </w:p>
        </w:tc>
        <w:tc>
          <w:tcPr>
            <w:tcW w:w="36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5669BD" w:rsidRPr="000F69DE" w:rsidRDefault="008162B3" w:rsidP="004D1491">
            <w:pPr>
              <w:ind w:right="57"/>
              <w:jc w:val="right"/>
            </w:pPr>
            <w:r w:rsidRPr="008162B3">
              <w:t>Код</w:t>
            </w:r>
          </w:p>
        </w:tc>
        <w:tc>
          <w:tcPr>
            <w:tcW w:w="3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B1096" w:rsidRDefault="005669BD">
            <w:pPr>
              <w:rPr>
                <w:sz w:val="24"/>
                <w:szCs w:val="24"/>
              </w:rPr>
            </w:pPr>
            <w:r w:rsidRPr="005669BD">
              <w:rPr>
                <w:sz w:val="24"/>
                <w:szCs w:val="24"/>
              </w:rPr>
              <w:t>А</w:t>
            </w:r>
            <w:r w:rsidR="00B714B2">
              <w:rPr>
                <w:sz w:val="24"/>
                <w:szCs w:val="24"/>
              </w:rPr>
              <w:t>/</w:t>
            </w:r>
            <w:r w:rsidRPr="005669B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B714B2">
              <w:rPr>
                <w:sz w:val="24"/>
                <w:szCs w:val="24"/>
              </w:rPr>
              <w:t>.</w:t>
            </w:r>
            <w:r w:rsidRPr="005669BD">
              <w:rPr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5669BD" w:rsidRPr="000F69DE" w:rsidRDefault="008162B3" w:rsidP="004D1491">
            <w:pPr>
              <w:ind w:left="57"/>
            </w:pPr>
            <w:r w:rsidRPr="008162B3"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9BD" w:rsidRPr="005669BD" w:rsidRDefault="005669BD" w:rsidP="004D1491">
            <w:pPr>
              <w:jc w:val="center"/>
              <w:rPr>
                <w:sz w:val="24"/>
                <w:szCs w:val="24"/>
              </w:rPr>
            </w:pPr>
            <w:r w:rsidRPr="005669BD">
              <w:rPr>
                <w:sz w:val="24"/>
                <w:szCs w:val="24"/>
              </w:rPr>
              <w:t>2</w:t>
            </w:r>
          </w:p>
        </w:tc>
      </w:tr>
    </w:tbl>
    <w:p w:rsidR="005669BD" w:rsidRDefault="005669BD" w:rsidP="005669BD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94"/>
        <w:gridCol w:w="464"/>
        <w:gridCol w:w="571"/>
        <w:gridCol w:w="1036"/>
        <w:gridCol w:w="2783"/>
        <w:gridCol w:w="1235"/>
        <w:gridCol w:w="1978"/>
      </w:tblGrid>
      <w:tr w:rsidR="00597029" w:rsidRPr="0012170F" w:rsidTr="00597029"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97029" w:rsidRPr="00207238" w:rsidRDefault="00597029" w:rsidP="004D1491">
            <w:r w:rsidRPr="008162B3">
              <w:t>Происхождение трудовой функции</w:t>
            </w:r>
          </w:p>
        </w:tc>
        <w:tc>
          <w:tcPr>
            <w:tcW w:w="50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97029" w:rsidRPr="00207238" w:rsidRDefault="00597029" w:rsidP="00597029">
            <w:pPr>
              <w:ind w:left="57"/>
            </w:pPr>
            <w:r w:rsidRPr="008162B3">
              <w:t>Оригинал</w:t>
            </w:r>
            <w:r>
              <w:t xml:space="preserve"> 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207238" w:rsidRDefault="00597029" w:rsidP="00597029">
            <w:pPr>
              <w:ind w:left="57"/>
              <w:jc w:val="center"/>
            </w:pPr>
            <w:r w:rsidRPr="00597029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207238" w:rsidRDefault="00597029" w:rsidP="004D1491">
            <w:pPr>
              <w:ind w:left="57"/>
            </w:pPr>
            <w:r w:rsidRPr="008162B3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12170F" w:rsidRDefault="00597029" w:rsidP="004D1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12170F" w:rsidRDefault="00597029" w:rsidP="004D1491">
            <w:pPr>
              <w:jc w:val="center"/>
              <w:rPr>
                <w:sz w:val="18"/>
                <w:szCs w:val="18"/>
              </w:rPr>
            </w:pPr>
          </w:p>
        </w:tc>
      </w:tr>
      <w:tr w:rsidR="005669BD" w:rsidRPr="0012170F" w:rsidTr="009F278A"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9BD" w:rsidRPr="0012170F" w:rsidRDefault="005669BD" w:rsidP="004D149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9BD" w:rsidRPr="0012170F" w:rsidRDefault="005669BD" w:rsidP="004D149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669BD" w:rsidRPr="0012170F" w:rsidRDefault="005669BD" w:rsidP="004D149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669BD" w:rsidRPr="00207238" w:rsidRDefault="008162B3" w:rsidP="004D1491">
            <w:pPr>
              <w:jc w:val="center"/>
            </w:pPr>
            <w:r w:rsidRPr="008162B3">
              <w:t>Код оригинала</w:t>
            </w:r>
          </w:p>
        </w:tc>
        <w:tc>
          <w:tcPr>
            <w:tcW w:w="96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669BD" w:rsidRPr="00207238" w:rsidRDefault="008162B3" w:rsidP="004D1491">
            <w:pPr>
              <w:jc w:val="center"/>
            </w:pPr>
            <w:r w:rsidRPr="008162B3">
              <w:t>Регистрационный номер профессионального стандарта</w:t>
            </w:r>
          </w:p>
        </w:tc>
      </w:tr>
    </w:tbl>
    <w:p w:rsidR="005669BD" w:rsidRDefault="005669BD" w:rsidP="005669BD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936F1" w:rsidRPr="0012170F" w:rsidTr="00193EBE">
        <w:trPr>
          <w:cantSplit/>
        </w:trPr>
        <w:tc>
          <w:tcPr>
            <w:tcW w:w="1330" w:type="pct"/>
            <w:vMerge w:val="restart"/>
          </w:tcPr>
          <w:p w:rsidR="008936F1" w:rsidRPr="00207238" w:rsidRDefault="008162B3" w:rsidP="00207238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EB1096" w:rsidRDefault="008936F1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Пода</w:t>
            </w:r>
            <w:r w:rsidR="00941335">
              <w:rPr>
                <w:sz w:val="24"/>
                <w:szCs w:val="24"/>
              </w:rPr>
              <w:t>ча</w:t>
            </w:r>
            <w:r w:rsidRPr="005F7B2D">
              <w:rPr>
                <w:sz w:val="24"/>
                <w:szCs w:val="24"/>
              </w:rPr>
              <w:t xml:space="preserve"> звуковы</w:t>
            </w:r>
            <w:r w:rsidR="00941335">
              <w:rPr>
                <w:sz w:val="24"/>
                <w:szCs w:val="24"/>
              </w:rPr>
              <w:t>х</w:t>
            </w:r>
            <w:r w:rsidRPr="005F7B2D">
              <w:rPr>
                <w:sz w:val="24"/>
                <w:szCs w:val="24"/>
              </w:rPr>
              <w:t xml:space="preserve"> сигнал</w:t>
            </w:r>
            <w:r w:rsidR="00941335">
              <w:rPr>
                <w:sz w:val="24"/>
                <w:szCs w:val="24"/>
              </w:rPr>
              <w:t>ов</w:t>
            </w:r>
            <w:r w:rsidRPr="005F7B2D">
              <w:rPr>
                <w:sz w:val="24"/>
                <w:szCs w:val="24"/>
              </w:rPr>
              <w:t xml:space="preserve"> при приеме поездов</w:t>
            </w:r>
          </w:p>
        </w:tc>
      </w:tr>
      <w:tr w:rsidR="008936F1" w:rsidRPr="0012170F" w:rsidTr="00193EBE">
        <w:trPr>
          <w:cantSplit/>
        </w:trPr>
        <w:tc>
          <w:tcPr>
            <w:tcW w:w="1330" w:type="pct"/>
            <w:vMerge/>
          </w:tcPr>
          <w:p w:rsidR="008936F1" w:rsidRPr="0012170F" w:rsidRDefault="008936F1" w:rsidP="00207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8936F1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Пода</w:t>
            </w:r>
            <w:r w:rsidR="00941335">
              <w:rPr>
                <w:sz w:val="24"/>
                <w:szCs w:val="24"/>
              </w:rPr>
              <w:t>ча</w:t>
            </w:r>
            <w:r w:rsidRPr="005F7B2D">
              <w:rPr>
                <w:sz w:val="24"/>
                <w:szCs w:val="24"/>
              </w:rPr>
              <w:t xml:space="preserve"> звуковы</w:t>
            </w:r>
            <w:r w:rsidR="00941335">
              <w:rPr>
                <w:sz w:val="24"/>
                <w:szCs w:val="24"/>
              </w:rPr>
              <w:t>х</w:t>
            </w:r>
            <w:r w:rsidRPr="005F7B2D">
              <w:rPr>
                <w:sz w:val="24"/>
                <w:szCs w:val="24"/>
              </w:rPr>
              <w:t xml:space="preserve"> сигнал</w:t>
            </w:r>
            <w:r w:rsidR="00941335">
              <w:rPr>
                <w:sz w:val="24"/>
                <w:szCs w:val="24"/>
              </w:rPr>
              <w:t>ов</w:t>
            </w:r>
            <w:r w:rsidRPr="005F7B2D">
              <w:rPr>
                <w:sz w:val="24"/>
                <w:szCs w:val="24"/>
              </w:rPr>
              <w:t xml:space="preserve"> при отправлении поездов </w:t>
            </w:r>
          </w:p>
        </w:tc>
      </w:tr>
      <w:tr w:rsidR="008936F1" w:rsidRPr="0012170F" w:rsidTr="00193EBE">
        <w:trPr>
          <w:cantSplit/>
        </w:trPr>
        <w:tc>
          <w:tcPr>
            <w:tcW w:w="1330" w:type="pct"/>
            <w:vMerge/>
          </w:tcPr>
          <w:p w:rsidR="008936F1" w:rsidRPr="0012170F" w:rsidRDefault="008936F1" w:rsidP="00207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8936F1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Пода</w:t>
            </w:r>
            <w:r w:rsidR="00941335">
              <w:rPr>
                <w:sz w:val="24"/>
                <w:szCs w:val="24"/>
              </w:rPr>
              <w:t>ча</w:t>
            </w:r>
            <w:r w:rsidRPr="005F7B2D">
              <w:rPr>
                <w:sz w:val="24"/>
                <w:szCs w:val="24"/>
              </w:rPr>
              <w:t xml:space="preserve"> звуковы</w:t>
            </w:r>
            <w:r w:rsidR="00941335">
              <w:rPr>
                <w:sz w:val="24"/>
                <w:szCs w:val="24"/>
              </w:rPr>
              <w:t>х</w:t>
            </w:r>
            <w:r w:rsidRPr="005F7B2D">
              <w:rPr>
                <w:sz w:val="24"/>
                <w:szCs w:val="24"/>
              </w:rPr>
              <w:t xml:space="preserve"> сигнал</w:t>
            </w:r>
            <w:r w:rsidR="00941335">
              <w:rPr>
                <w:sz w:val="24"/>
                <w:szCs w:val="24"/>
              </w:rPr>
              <w:t>ов</w:t>
            </w:r>
            <w:r w:rsidRPr="005F7B2D">
              <w:rPr>
                <w:sz w:val="24"/>
                <w:szCs w:val="24"/>
              </w:rPr>
              <w:t xml:space="preserve"> при пропуске поездов </w:t>
            </w:r>
          </w:p>
        </w:tc>
      </w:tr>
      <w:tr w:rsidR="008936F1" w:rsidRPr="0012170F" w:rsidTr="00193EBE">
        <w:trPr>
          <w:cantSplit/>
        </w:trPr>
        <w:tc>
          <w:tcPr>
            <w:tcW w:w="1330" w:type="pct"/>
            <w:vMerge/>
          </w:tcPr>
          <w:p w:rsidR="008936F1" w:rsidRPr="0012170F" w:rsidRDefault="008936F1" w:rsidP="00207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8936F1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Пода</w:t>
            </w:r>
            <w:r w:rsidR="00941335">
              <w:rPr>
                <w:sz w:val="24"/>
                <w:szCs w:val="24"/>
              </w:rPr>
              <w:t>ча</w:t>
            </w:r>
            <w:r w:rsidRPr="005F7B2D">
              <w:rPr>
                <w:sz w:val="24"/>
                <w:szCs w:val="24"/>
              </w:rPr>
              <w:t xml:space="preserve"> звуковы</w:t>
            </w:r>
            <w:r w:rsidR="00941335">
              <w:rPr>
                <w:sz w:val="24"/>
                <w:szCs w:val="24"/>
              </w:rPr>
              <w:t>х</w:t>
            </w:r>
            <w:r w:rsidRPr="005F7B2D">
              <w:rPr>
                <w:sz w:val="24"/>
                <w:szCs w:val="24"/>
              </w:rPr>
              <w:t xml:space="preserve"> сигнал</w:t>
            </w:r>
            <w:r w:rsidR="00941335">
              <w:rPr>
                <w:sz w:val="24"/>
                <w:szCs w:val="24"/>
              </w:rPr>
              <w:t>ов</w:t>
            </w:r>
            <w:r w:rsidRPr="005F7B2D">
              <w:rPr>
                <w:sz w:val="24"/>
                <w:szCs w:val="24"/>
              </w:rPr>
              <w:t xml:space="preserve"> при </w:t>
            </w:r>
            <w:r w:rsidR="00FD24CE" w:rsidRPr="00C839C2">
              <w:rPr>
                <w:sz w:val="24"/>
                <w:szCs w:val="24"/>
              </w:rPr>
              <w:t>выполнени</w:t>
            </w:r>
            <w:r w:rsidR="00FD24CE">
              <w:rPr>
                <w:sz w:val="24"/>
                <w:szCs w:val="24"/>
              </w:rPr>
              <w:t>и</w:t>
            </w:r>
            <w:r w:rsidR="00207238" w:rsidRPr="005F7B2D">
              <w:rPr>
                <w:sz w:val="24"/>
                <w:szCs w:val="24"/>
              </w:rPr>
              <w:t xml:space="preserve"> </w:t>
            </w:r>
            <w:r w:rsidRPr="005F7B2D">
              <w:rPr>
                <w:sz w:val="24"/>
                <w:szCs w:val="24"/>
              </w:rPr>
              <w:t>маневровой работы</w:t>
            </w:r>
          </w:p>
        </w:tc>
      </w:tr>
      <w:tr w:rsidR="008936F1" w:rsidRPr="0012170F" w:rsidTr="00193EBE">
        <w:trPr>
          <w:cantSplit/>
        </w:trPr>
        <w:tc>
          <w:tcPr>
            <w:tcW w:w="1330" w:type="pct"/>
            <w:vMerge/>
          </w:tcPr>
          <w:p w:rsidR="008936F1" w:rsidRPr="0012170F" w:rsidRDefault="008936F1" w:rsidP="00207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8936F1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Пода</w:t>
            </w:r>
            <w:r w:rsidR="00941335">
              <w:rPr>
                <w:sz w:val="24"/>
                <w:szCs w:val="24"/>
              </w:rPr>
              <w:t>ча</w:t>
            </w:r>
            <w:r w:rsidRPr="005F7B2D">
              <w:rPr>
                <w:sz w:val="24"/>
                <w:szCs w:val="24"/>
              </w:rPr>
              <w:t xml:space="preserve"> видимы</w:t>
            </w:r>
            <w:r w:rsidR="00941335">
              <w:rPr>
                <w:sz w:val="24"/>
                <w:szCs w:val="24"/>
              </w:rPr>
              <w:t>х</w:t>
            </w:r>
            <w:r w:rsidRPr="005F7B2D">
              <w:rPr>
                <w:sz w:val="24"/>
                <w:szCs w:val="24"/>
              </w:rPr>
              <w:t xml:space="preserve"> сигнал</w:t>
            </w:r>
            <w:r w:rsidR="00941335">
              <w:rPr>
                <w:sz w:val="24"/>
                <w:szCs w:val="24"/>
              </w:rPr>
              <w:t>ов</w:t>
            </w:r>
            <w:r w:rsidRPr="005F7B2D">
              <w:rPr>
                <w:sz w:val="24"/>
                <w:szCs w:val="24"/>
              </w:rPr>
              <w:t xml:space="preserve"> при приеме</w:t>
            </w:r>
            <w:r>
              <w:rPr>
                <w:sz w:val="24"/>
                <w:szCs w:val="24"/>
              </w:rPr>
              <w:t xml:space="preserve"> </w:t>
            </w:r>
            <w:r w:rsidRPr="005F7B2D">
              <w:rPr>
                <w:sz w:val="24"/>
                <w:szCs w:val="24"/>
              </w:rPr>
              <w:t xml:space="preserve">поездов </w:t>
            </w:r>
          </w:p>
        </w:tc>
      </w:tr>
      <w:tr w:rsidR="008936F1" w:rsidRPr="0012170F" w:rsidTr="00193EBE">
        <w:trPr>
          <w:cantSplit/>
        </w:trPr>
        <w:tc>
          <w:tcPr>
            <w:tcW w:w="1330" w:type="pct"/>
            <w:vMerge/>
          </w:tcPr>
          <w:p w:rsidR="008936F1" w:rsidRPr="0012170F" w:rsidRDefault="008936F1" w:rsidP="00207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8936F1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Пода</w:t>
            </w:r>
            <w:r w:rsidR="00941335">
              <w:rPr>
                <w:sz w:val="24"/>
                <w:szCs w:val="24"/>
              </w:rPr>
              <w:t>ча</w:t>
            </w:r>
            <w:r w:rsidRPr="005F7B2D">
              <w:rPr>
                <w:sz w:val="24"/>
                <w:szCs w:val="24"/>
              </w:rPr>
              <w:t xml:space="preserve"> видимы</w:t>
            </w:r>
            <w:r w:rsidR="00941335">
              <w:rPr>
                <w:sz w:val="24"/>
                <w:szCs w:val="24"/>
              </w:rPr>
              <w:t>х</w:t>
            </w:r>
            <w:r w:rsidRPr="005F7B2D">
              <w:rPr>
                <w:sz w:val="24"/>
                <w:szCs w:val="24"/>
              </w:rPr>
              <w:t xml:space="preserve"> сигнал</w:t>
            </w:r>
            <w:r w:rsidR="00941335">
              <w:rPr>
                <w:sz w:val="24"/>
                <w:szCs w:val="24"/>
              </w:rPr>
              <w:t>ов</w:t>
            </w:r>
            <w:r w:rsidRPr="005F7B2D">
              <w:rPr>
                <w:sz w:val="24"/>
                <w:szCs w:val="24"/>
              </w:rPr>
              <w:t xml:space="preserve"> при отправлении поездов </w:t>
            </w:r>
          </w:p>
        </w:tc>
      </w:tr>
      <w:tr w:rsidR="008936F1" w:rsidRPr="0012170F" w:rsidTr="00193EBE">
        <w:trPr>
          <w:cantSplit/>
        </w:trPr>
        <w:tc>
          <w:tcPr>
            <w:tcW w:w="1330" w:type="pct"/>
            <w:vMerge/>
          </w:tcPr>
          <w:p w:rsidR="008936F1" w:rsidRPr="0012170F" w:rsidRDefault="008936F1" w:rsidP="00207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8936F1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Пода</w:t>
            </w:r>
            <w:r w:rsidR="00941335">
              <w:rPr>
                <w:sz w:val="24"/>
                <w:szCs w:val="24"/>
              </w:rPr>
              <w:t>ча</w:t>
            </w:r>
            <w:r w:rsidRPr="005F7B2D">
              <w:rPr>
                <w:sz w:val="24"/>
                <w:szCs w:val="24"/>
              </w:rPr>
              <w:t xml:space="preserve"> видимы</w:t>
            </w:r>
            <w:r w:rsidR="00941335">
              <w:rPr>
                <w:sz w:val="24"/>
                <w:szCs w:val="24"/>
              </w:rPr>
              <w:t>х</w:t>
            </w:r>
            <w:r w:rsidRPr="005F7B2D">
              <w:rPr>
                <w:sz w:val="24"/>
                <w:szCs w:val="24"/>
              </w:rPr>
              <w:t xml:space="preserve"> сигнал</w:t>
            </w:r>
            <w:r w:rsidR="00941335">
              <w:rPr>
                <w:sz w:val="24"/>
                <w:szCs w:val="24"/>
              </w:rPr>
              <w:t>ов</w:t>
            </w:r>
            <w:r w:rsidRPr="005F7B2D">
              <w:rPr>
                <w:sz w:val="24"/>
                <w:szCs w:val="24"/>
              </w:rPr>
              <w:t xml:space="preserve"> при пропуске поездов </w:t>
            </w:r>
          </w:p>
        </w:tc>
      </w:tr>
      <w:tr w:rsidR="008936F1" w:rsidRPr="0012170F" w:rsidTr="00193EBE">
        <w:trPr>
          <w:cantSplit/>
        </w:trPr>
        <w:tc>
          <w:tcPr>
            <w:tcW w:w="1330" w:type="pct"/>
            <w:vMerge/>
          </w:tcPr>
          <w:p w:rsidR="008936F1" w:rsidRPr="0012170F" w:rsidRDefault="008936F1" w:rsidP="00207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8936F1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Пода</w:t>
            </w:r>
            <w:r w:rsidR="00941335">
              <w:rPr>
                <w:sz w:val="24"/>
                <w:szCs w:val="24"/>
              </w:rPr>
              <w:t>ча</w:t>
            </w:r>
            <w:r w:rsidRPr="005F7B2D">
              <w:rPr>
                <w:sz w:val="24"/>
                <w:szCs w:val="24"/>
              </w:rPr>
              <w:t xml:space="preserve"> видимы</w:t>
            </w:r>
            <w:r w:rsidR="00941335">
              <w:rPr>
                <w:sz w:val="24"/>
                <w:szCs w:val="24"/>
              </w:rPr>
              <w:t>х</w:t>
            </w:r>
            <w:r w:rsidRPr="005F7B2D">
              <w:rPr>
                <w:sz w:val="24"/>
                <w:szCs w:val="24"/>
              </w:rPr>
              <w:t xml:space="preserve"> сигнал</w:t>
            </w:r>
            <w:r w:rsidR="00941335">
              <w:rPr>
                <w:sz w:val="24"/>
                <w:szCs w:val="24"/>
              </w:rPr>
              <w:t>ов</w:t>
            </w:r>
            <w:r w:rsidRPr="005F7B2D">
              <w:rPr>
                <w:sz w:val="24"/>
                <w:szCs w:val="24"/>
              </w:rPr>
              <w:t xml:space="preserve"> при </w:t>
            </w:r>
            <w:r w:rsidR="00FD24CE" w:rsidRPr="00C839C2">
              <w:rPr>
                <w:sz w:val="24"/>
                <w:szCs w:val="24"/>
              </w:rPr>
              <w:t>выполнени</w:t>
            </w:r>
            <w:r w:rsidR="00FD24CE">
              <w:rPr>
                <w:sz w:val="24"/>
                <w:szCs w:val="24"/>
              </w:rPr>
              <w:t>и</w:t>
            </w:r>
            <w:r w:rsidR="00207238" w:rsidRPr="005F7B2D">
              <w:rPr>
                <w:sz w:val="24"/>
                <w:szCs w:val="24"/>
              </w:rPr>
              <w:t xml:space="preserve"> </w:t>
            </w:r>
            <w:r w:rsidRPr="005F7B2D">
              <w:rPr>
                <w:sz w:val="24"/>
                <w:szCs w:val="24"/>
              </w:rPr>
              <w:t>маневровой работы</w:t>
            </w:r>
          </w:p>
        </w:tc>
      </w:tr>
      <w:tr w:rsidR="00AA2D4A" w:rsidRPr="0012170F" w:rsidTr="00193EBE">
        <w:trPr>
          <w:cantSplit/>
        </w:trPr>
        <w:tc>
          <w:tcPr>
            <w:tcW w:w="1330" w:type="pct"/>
            <w:vMerge w:val="restart"/>
          </w:tcPr>
          <w:p w:rsidR="00AA2D4A" w:rsidRPr="00207238" w:rsidRDefault="008162B3" w:rsidP="00207238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EB1096" w:rsidRDefault="00AA2D4A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методики </w:t>
            </w:r>
            <w:r w:rsidRPr="005F7B2D">
              <w:rPr>
                <w:sz w:val="24"/>
                <w:szCs w:val="24"/>
              </w:rPr>
              <w:t>подачи звуковых и видимых сигналов</w:t>
            </w:r>
          </w:p>
        </w:tc>
      </w:tr>
      <w:tr w:rsidR="00AA2D4A" w:rsidRPr="0012170F" w:rsidTr="00193EBE">
        <w:trPr>
          <w:cantSplit/>
        </w:trPr>
        <w:tc>
          <w:tcPr>
            <w:tcW w:w="1330" w:type="pct"/>
            <w:vMerge/>
          </w:tcPr>
          <w:p w:rsidR="00AA2D4A" w:rsidRPr="0012170F" w:rsidRDefault="00AA2D4A" w:rsidP="00207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AA2D4A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Пользоваться устройствами подачи звуковых сигналов</w:t>
            </w:r>
          </w:p>
        </w:tc>
      </w:tr>
      <w:tr w:rsidR="00AA2D4A" w:rsidRPr="0012170F" w:rsidTr="00193EBE">
        <w:trPr>
          <w:cantSplit/>
        </w:trPr>
        <w:tc>
          <w:tcPr>
            <w:tcW w:w="1330" w:type="pct"/>
            <w:vMerge/>
          </w:tcPr>
          <w:p w:rsidR="00AA2D4A" w:rsidRPr="0012170F" w:rsidRDefault="00AA2D4A" w:rsidP="00207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AA2D4A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Пользоваться устройствами подачи видимых сигналов</w:t>
            </w:r>
          </w:p>
        </w:tc>
      </w:tr>
      <w:tr w:rsidR="008936F1" w:rsidRPr="0012170F" w:rsidTr="00193EBE">
        <w:trPr>
          <w:cantSplit/>
        </w:trPr>
        <w:tc>
          <w:tcPr>
            <w:tcW w:w="1330" w:type="pct"/>
            <w:vMerge w:val="restart"/>
          </w:tcPr>
          <w:p w:rsidR="008936F1" w:rsidRPr="00207238" w:rsidRDefault="008162B3" w:rsidP="00207238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EB1096" w:rsidRDefault="008936F1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Технологический процесс работы железнодорожной станции в</w:t>
            </w:r>
            <w:r w:rsidR="00EB1096">
              <w:rPr>
                <w:sz w:val="24"/>
                <w:szCs w:val="24"/>
              </w:rPr>
              <w:t xml:space="preserve"> </w:t>
            </w:r>
            <w:r w:rsidRPr="005F7B2D">
              <w:rPr>
                <w:sz w:val="24"/>
                <w:szCs w:val="24"/>
              </w:rPr>
              <w:t>объеме, необходимом для выполнения работ</w:t>
            </w:r>
          </w:p>
        </w:tc>
      </w:tr>
      <w:tr w:rsidR="008936F1" w:rsidRPr="0012170F" w:rsidTr="00193EBE">
        <w:trPr>
          <w:cantSplit/>
        </w:trPr>
        <w:tc>
          <w:tcPr>
            <w:tcW w:w="1330" w:type="pct"/>
            <w:vMerge/>
          </w:tcPr>
          <w:p w:rsidR="008936F1" w:rsidRPr="0012170F" w:rsidRDefault="008936F1" w:rsidP="00207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8936F1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 xml:space="preserve">Правила </w:t>
            </w:r>
            <w:r w:rsidR="002607AA">
              <w:rPr>
                <w:sz w:val="24"/>
                <w:szCs w:val="24"/>
              </w:rPr>
              <w:t xml:space="preserve">и инструкции </w:t>
            </w:r>
            <w:r w:rsidRPr="00A62747">
              <w:rPr>
                <w:sz w:val="24"/>
                <w:szCs w:val="24"/>
              </w:rPr>
              <w:t xml:space="preserve">по охране труда в пределах выполняемых работ </w:t>
            </w:r>
          </w:p>
        </w:tc>
      </w:tr>
      <w:tr w:rsidR="008936F1" w:rsidRPr="0012170F" w:rsidTr="00193EBE">
        <w:trPr>
          <w:cantSplit/>
        </w:trPr>
        <w:tc>
          <w:tcPr>
            <w:tcW w:w="1330" w:type="pct"/>
            <w:vMerge/>
          </w:tcPr>
          <w:p w:rsidR="008936F1" w:rsidRPr="0012170F" w:rsidRDefault="008936F1" w:rsidP="00207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8936F1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Правила пожарной безопасности</w:t>
            </w:r>
          </w:p>
        </w:tc>
      </w:tr>
      <w:tr w:rsidR="008936F1" w:rsidRPr="0012170F" w:rsidTr="00193EBE">
        <w:trPr>
          <w:cantSplit/>
        </w:trPr>
        <w:tc>
          <w:tcPr>
            <w:tcW w:w="1330" w:type="pct"/>
            <w:vMerge/>
          </w:tcPr>
          <w:p w:rsidR="008936F1" w:rsidRPr="0012170F" w:rsidRDefault="008936F1" w:rsidP="00207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8936F1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8936F1" w:rsidRPr="0012170F" w:rsidTr="00193EBE">
        <w:trPr>
          <w:cantSplit/>
        </w:trPr>
        <w:tc>
          <w:tcPr>
            <w:tcW w:w="1330" w:type="pct"/>
            <w:vMerge/>
          </w:tcPr>
          <w:p w:rsidR="008936F1" w:rsidRPr="0012170F" w:rsidRDefault="008936F1" w:rsidP="00207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8936F1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8936F1" w:rsidRPr="0012170F" w:rsidTr="00193EBE">
        <w:trPr>
          <w:cantSplit/>
        </w:trPr>
        <w:tc>
          <w:tcPr>
            <w:tcW w:w="1330" w:type="pct"/>
            <w:vMerge/>
          </w:tcPr>
          <w:p w:rsidR="008936F1" w:rsidRPr="0012170F" w:rsidRDefault="008936F1" w:rsidP="00207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8936F1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1E48">
              <w:rPr>
                <w:sz w:val="24"/>
                <w:szCs w:val="24"/>
              </w:rPr>
              <w:t>Правила технической эксплуатации железных дорог Российской</w:t>
            </w:r>
            <w:r w:rsidR="00EB1096">
              <w:rPr>
                <w:sz w:val="24"/>
                <w:szCs w:val="24"/>
              </w:rPr>
              <w:t xml:space="preserve"> </w:t>
            </w:r>
            <w:r w:rsidR="005C3E92">
              <w:rPr>
                <w:sz w:val="24"/>
                <w:szCs w:val="24"/>
              </w:rPr>
              <w:t>Ф</w:t>
            </w:r>
            <w:r w:rsidRPr="00C81E48">
              <w:rPr>
                <w:sz w:val="24"/>
                <w:szCs w:val="24"/>
              </w:rPr>
              <w:t>едерации</w:t>
            </w:r>
            <w:r w:rsidR="00EB1096">
              <w:rPr>
                <w:sz w:val="24"/>
                <w:szCs w:val="24"/>
              </w:rPr>
              <w:t xml:space="preserve"> </w:t>
            </w:r>
            <w:r w:rsidRPr="00C81E48">
              <w:rPr>
                <w:sz w:val="24"/>
                <w:szCs w:val="24"/>
              </w:rPr>
              <w:t>в объеме</w:t>
            </w:r>
            <w:r w:rsidR="00DF0DB6">
              <w:rPr>
                <w:sz w:val="24"/>
                <w:szCs w:val="24"/>
              </w:rPr>
              <w:t>,</w:t>
            </w:r>
            <w:r w:rsidRPr="00C81E48">
              <w:rPr>
                <w:sz w:val="24"/>
                <w:szCs w:val="24"/>
              </w:rPr>
              <w:t xml:space="preserve"> необходимом для выполнения работ</w:t>
            </w:r>
            <w:r w:rsidR="00C2288D">
              <w:rPr>
                <w:sz w:val="24"/>
                <w:szCs w:val="24"/>
              </w:rPr>
              <w:t xml:space="preserve"> </w:t>
            </w:r>
          </w:p>
        </w:tc>
      </w:tr>
      <w:tr w:rsidR="008936F1" w:rsidRPr="0012170F" w:rsidTr="00193EBE">
        <w:trPr>
          <w:cantSplit/>
        </w:trPr>
        <w:tc>
          <w:tcPr>
            <w:tcW w:w="1330" w:type="pct"/>
            <w:vMerge/>
          </w:tcPr>
          <w:p w:rsidR="008936F1" w:rsidRPr="0012170F" w:rsidRDefault="008936F1" w:rsidP="00207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8936F1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207238" w:rsidRPr="0012170F" w:rsidTr="00193EBE">
        <w:trPr>
          <w:cantSplit/>
          <w:trHeight w:val="511"/>
        </w:trPr>
        <w:tc>
          <w:tcPr>
            <w:tcW w:w="1330" w:type="pct"/>
          </w:tcPr>
          <w:p w:rsidR="00207238" w:rsidRPr="00207238" w:rsidRDefault="008162B3" w:rsidP="00207238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207238" w:rsidRPr="0012170F" w:rsidRDefault="009F278A" w:rsidP="00597029">
            <w:pPr>
              <w:ind w:left="57" w:right="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B1096" w:rsidRDefault="004D017F" w:rsidP="00895716">
      <w:pPr>
        <w:pageBreakBefore/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164643">
        <w:rPr>
          <w:b/>
          <w:bCs/>
          <w:sz w:val="24"/>
          <w:szCs w:val="24"/>
        </w:rPr>
        <w:t>.1.</w:t>
      </w:r>
      <w:r w:rsidR="005149F1">
        <w:rPr>
          <w:b/>
          <w:bCs/>
          <w:sz w:val="24"/>
          <w:szCs w:val="24"/>
        </w:rPr>
        <w:t>3</w:t>
      </w:r>
      <w:r w:rsidR="00164643">
        <w:rPr>
          <w:b/>
          <w:bCs/>
          <w:sz w:val="24"/>
          <w:szCs w:val="24"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32"/>
        <w:gridCol w:w="4390"/>
        <w:gridCol w:w="741"/>
        <w:gridCol w:w="802"/>
        <w:gridCol w:w="1668"/>
        <w:gridCol w:w="928"/>
      </w:tblGrid>
      <w:tr w:rsidR="00A51EFF" w:rsidRPr="0012170F" w:rsidTr="009F278A"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A51EFF" w:rsidRPr="00207238" w:rsidRDefault="008162B3" w:rsidP="002D247F">
            <w:r w:rsidRPr="008162B3">
              <w:t>Наименование</w:t>
            </w:r>
          </w:p>
        </w:tc>
        <w:tc>
          <w:tcPr>
            <w:tcW w:w="21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A51EFF">
            <w:pPr>
              <w:rPr>
                <w:sz w:val="18"/>
                <w:szCs w:val="16"/>
              </w:rPr>
            </w:pPr>
            <w:r w:rsidRPr="001774DE">
              <w:rPr>
                <w:sz w:val="24"/>
                <w:szCs w:val="24"/>
              </w:rPr>
              <w:t>Закрепление железнодорожного подвижного состава с помощью установленных средств закрепления</w:t>
            </w:r>
          </w:p>
        </w:tc>
        <w:tc>
          <w:tcPr>
            <w:tcW w:w="36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A51EFF" w:rsidRPr="00207238" w:rsidRDefault="008162B3" w:rsidP="002D247F">
            <w:pPr>
              <w:ind w:right="57"/>
              <w:jc w:val="right"/>
            </w:pPr>
            <w:r w:rsidRPr="008162B3">
              <w:t>Код</w:t>
            </w:r>
          </w:p>
        </w:tc>
        <w:tc>
          <w:tcPr>
            <w:tcW w:w="3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B1096" w:rsidRDefault="00A51EFF">
            <w:pPr>
              <w:rPr>
                <w:sz w:val="24"/>
                <w:szCs w:val="24"/>
              </w:rPr>
            </w:pPr>
            <w:r w:rsidRPr="005149F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/</w:t>
            </w:r>
            <w:r w:rsidRPr="005149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</w:t>
            </w:r>
            <w:r w:rsidRPr="005149F1">
              <w:rPr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A51EFF" w:rsidRPr="00207238" w:rsidRDefault="008162B3" w:rsidP="002D247F">
            <w:pPr>
              <w:ind w:left="57"/>
            </w:pPr>
            <w:r w:rsidRPr="008162B3"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51EFF" w:rsidRPr="005149F1" w:rsidRDefault="00A51EFF" w:rsidP="002D247F">
            <w:pPr>
              <w:jc w:val="center"/>
              <w:rPr>
                <w:sz w:val="24"/>
                <w:szCs w:val="24"/>
              </w:rPr>
            </w:pPr>
            <w:r w:rsidRPr="005149F1">
              <w:rPr>
                <w:sz w:val="24"/>
                <w:szCs w:val="24"/>
              </w:rPr>
              <w:t>2</w:t>
            </w:r>
          </w:p>
        </w:tc>
      </w:tr>
    </w:tbl>
    <w:p w:rsidR="00164643" w:rsidRDefault="00164643" w:rsidP="0016464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51"/>
        <w:gridCol w:w="956"/>
        <w:gridCol w:w="958"/>
        <w:gridCol w:w="2783"/>
        <w:gridCol w:w="1235"/>
        <w:gridCol w:w="1978"/>
      </w:tblGrid>
      <w:tr w:rsidR="00597029" w:rsidRPr="0012170F" w:rsidTr="00597029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97029" w:rsidRPr="00207238" w:rsidRDefault="00597029" w:rsidP="002D247F">
            <w:r w:rsidRPr="008162B3">
              <w:t>Происхождение трудовой функции</w:t>
            </w:r>
          </w:p>
        </w:tc>
        <w:tc>
          <w:tcPr>
            <w:tcW w:w="4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97029" w:rsidRPr="00207238" w:rsidRDefault="00597029" w:rsidP="00597029">
            <w:pPr>
              <w:ind w:left="57"/>
            </w:pPr>
            <w:r w:rsidRPr="008162B3">
              <w:t>Оригинал</w:t>
            </w:r>
            <w:r>
              <w:t xml:space="preserve"> 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207238" w:rsidRDefault="00597029" w:rsidP="00597029">
            <w:pPr>
              <w:ind w:left="57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207238" w:rsidRDefault="00597029" w:rsidP="002D247F">
            <w:pPr>
              <w:ind w:left="57"/>
            </w:pPr>
            <w:r w:rsidRPr="008162B3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207238" w:rsidRDefault="00597029" w:rsidP="002D247F">
            <w:pPr>
              <w:jc w:val="center"/>
            </w:pPr>
          </w:p>
        </w:tc>
        <w:tc>
          <w:tcPr>
            <w:tcW w:w="9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207238" w:rsidRDefault="00597029" w:rsidP="002D247F">
            <w:pPr>
              <w:jc w:val="center"/>
            </w:pPr>
          </w:p>
        </w:tc>
      </w:tr>
      <w:tr w:rsidR="00164643" w:rsidRPr="0012170F" w:rsidTr="009F278A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164643" w:rsidRPr="00207238" w:rsidRDefault="00164643" w:rsidP="002D247F">
            <w:pPr>
              <w:ind w:left="57"/>
            </w:pPr>
          </w:p>
        </w:tc>
        <w:tc>
          <w:tcPr>
            <w:tcW w:w="933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64643" w:rsidRPr="00207238" w:rsidRDefault="00164643" w:rsidP="002D247F">
            <w:pPr>
              <w:ind w:left="57"/>
            </w:pPr>
          </w:p>
        </w:tc>
        <w:tc>
          <w:tcPr>
            <w:tcW w:w="135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64643" w:rsidRPr="00207238" w:rsidRDefault="00164643" w:rsidP="002D247F">
            <w:pPr>
              <w:ind w:left="57"/>
            </w:pPr>
          </w:p>
        </w:tc>
        <w:tc>
          <w:tcPr>
            <w:tcW w:w="60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64643" w:rsidRPr="00207238" w:rsidRDefault="008162B3" w:rsidP="002D247F">
            <w:pPr>
              <w:jc w:val="center"/>
            </w:pPr>
            <w:r w:rsidRPr="008162B3">
              <w:t>Код оригинала</w:t>
            </w:r>
          </w:p>
        </w:tc>
        <w:tc>
          <w:tcPr>
            <w:tcW w:w="96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64643" w:rsidRPr="00207238" w:rsidRDefault="008162B3" w:rsidP="002D247F">
            <w:pPr>
              <w:jc w:val="center"/>
            </w:pPr>
            <w:r w:rsidRPr="008162B3">
              <w:t>Регистрационный номер профессионального стандарта</w:t>
            </w:r>
          </w:p>
        </w:tc>
      </w:tr>
    </w:tbl>
    <w:p w:rsidR="00164643" w:rsidRDefault="00164643" w:rsidP="00164643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797422" w:rsidRPr="0012170F" w:rsidTr="00193EBE">
        <w:trPr>
          <w:cantSplit/>
        </w:trPr>
        <w:tc>
          <w:tcPr>
            <w:tcW w:w="1330" w:type="pct"/>
            <w:vMerge w:val="restart"/>
          </w:tcPr>
          <w:p w:rsidR="00797422" w:rsidRPr="00207238" w:rsidRDefault="008162B3" w:rsidP="00207238">
            <w:pPr>
              <w:ind w:left="57" w:righ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EB1096" w:rsidRDefault="00797422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Получ</w:t>
            </w:r>
            <w:r w:rsidR="00C371D0" w:rsidRPr="00C839C2">
              <w:rPr>
                <w:sz w:val="24"/>
                <w:szCs w:val="24"/>
              </w:rPr>
              <w:t>ение</w:t>
            </w:r>
            <w:r w:rsidRPr="00C839C2">
              <w:rPr>
                <w:sz w:val="24"/>
                <w:szCs w:val="24"/>
              </w:rPr>
              <w:t xml:space="preserve"> распоряжени</w:t>
            </w:r>
            <w:r w:rsidR="00C371D0" w:rsidRPr="00C839C2">
              <w:rPr>
                <w:sz w:val="24"/>
                <w:szCs w:val="24"/>
              </w:rPr>
              <w:t>я</w:t>
            </w:r>
            <w:r w:rsidRPr="00C839C2">
              <w:rPr>
                <w:sz w:val="24"/>
                <w:szCs w:val="24"/>
              </w:rPr>
              <w:t xml:space="preserve"> дежурного по железнодорожной станции о закреплении составов и вагонов на путях парка железнодорожной станции </w:t>
            </w:r>
          </w:p>
        </w:tc>
      </w:tr>
      <w:tr w:rsidR="00797422" w:rsidRPr="0012170F" w:rsidTr="00193EBE">
        <w:trPr>
          <w:cantSplit/>
        </w:trPr>
        <w:tc>
          <w:tcPr>
            <w:tcW w:w="1330" w:type="pct"/>
            <w:vMerge/>
          </w:tcPr>
          <w:p w:rsidR="00797422" w:rsidRPr="00207238" w:rsidRDefault="00797422" w:rsidP="0020723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86728B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З</w:t>
            </w:r>
            <w:r w:rsidR="00797422" w:rsidRPr="00C839C2">
              <w:rPr>
                <w:sz w:val="24"/>
                <w:szCs w:val="24"/>
              </w:rPr>
              <w:t>акрепл</w:t>
            </w:r>
            <w:r w:rsidR="00C371D0" w:rsidRPr="00C839C2">
              <w:rPr>
                <w:sz w:val="24"/>
                <w:szCs w:val="24"/>
              </w:rPr>
              <w:t>ение</w:t>
            </w:r>
            <w:r w:rsidR="00797422" w:rsidRPr="00C839C2">
              <w:rPr>
                <w:sz w:val="24"/>
                <w:szCs w:val="24"/>
              </w:rPr>
              <w:t xml:space="preserve"> состав</w:t>
            </w:r>
            <w:r w:rsidR="00C371D0" w:rsidRPr="00C839C2">
              <w:rPr>
                <w:sz w:val="24"/>
                <w:szCs w:val="24"/>
              </w:rPr>
              <w:t>ов</w:t>
            </w:r>
            <w:r w:rsidR="00797422" w:rsidRPr="00C839C2">
              <w:rPr>
                <w:sz w:val="24"/>
                <w:szCs w:val="24"/>
              </w:rPr>
              <w:t xml:space="preserve"> и вагон</w:t>
            </w:r>
            <w:r w:rsidR="00C371D0" w:rsidRPr="00C839C2">
              <w:rPr>
                <w:sz w:val="24"/>
                <w:szCs w:val="24"/>
              </w:rPr>
              <w:t>ов</w:t>
            </w:r>
            <w:r w:rsidR="00797422" w:rsidRPr="00C839C2">
              <w:rPr>
                <w:sz w:val="24"/>
                <w:szCs w:val="24"/>
              </w:rPr>
              <w:t xml:space="preserve"> тормозными башмаками</w:t>
            </w:r>
          </w:p>
        </w:tc>
      </w:tr>
      <w:tr w:rsidR="00797422" w:rsidRPr="0012170F" w:rsidTr="00193EBE">
        <w:trPr>
          <w:cantSplit/>
        </w:trPr>
        <w:tc>
          <w:tcPr>
            <w:tcW w:w="1330" w:type="pct"/>
            <w:vMerge/>
          </w:tcPr>
          <w:p w:rsidR="00797422" w:rsidRPr="00207238" w:rsidRDefault="00797422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797422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Доклад дежурному по железнодорожной станции о выполненной работе</w:t>
            </w:r>
          </w:p>
        </w:tc>
      </w:tr>
      <w:tr w:rsidR="00F15B56" w:rsidRPr="0012170F" w:rsidTr="00193EBE">
        <w:trPr>
          <w:cantSplit/>
        </w:trPr>
        <w:tc>
          <w:tcPr>
            <w:tcW w:w="1330" w:type="pct"/>
            <w:vMerge w:val="restart"/>
          </w:tcPr>
          <w:p w:rsidR="00F15B56" w:rsidRPr="00207238" w:rsidRDefault="008162B3" w:rsidP="00207238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EB1096" w:rsidRDefault="00F15B56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927694">
              <w:rPr>
                <w:sz w:val="24"/>
                <w:szCs w:val="24"/>
              </w:rPr>
              <w:t>Применять методики закреплени</w:t>
            </w:r>
            <w:r w:rsidR="009F278A">
              <w:rPr>
                <w:sz w:val="24"/>
                <w:szCs w:val="24"/>
              </w:rPr>
              <w:t>я</w:t>
            </w:r>
            <w:r w:rsidRPr="00927694">
              <w:rPr>
                <w:sz w:val="24"/>
                <w:szCs w:val="24"/>
              </w:rPr>
              <w:t xml:space="preserve"> составов и </w:t>
            </w:r>
            <w:r w:rsidRPr="00E854F5">
              <w:rPr>
                <w:sz w:val="24"/>
                <w:szCs w:val="24"/>
              </w:rPr>
              <w:t>вагонов на путях железнодорожной станции</w:t>
            </w:r>
          </w:p>
        </w:tc>
      </w:tr>
      <w:tr w:rsidR="00F50AC9" w:rsidRPr="0012170F" w:rsidTr="00193EBE">
        <w:trPr>
          <w:cantSplit/>
        </w:trPr>
        <w:tc>
          <w:tcPr>
            <w:tcW w:w="1330" w:type="pct"/>
            <w:vMerge/>
          </w:tcPr>
          <w:p w:rsidR="00F50AC9" w:rsidRPr="00207238" w:rsidRDefault="00F50AC9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F50AC9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Проходить к месту закрепления составов и вагонов</w:t>
            </w:r>
          </w:p>
        </w:tc>
      </w:tr>
      <w:tr w:rsidR="00F15B56" w:rsidRPr="0012170F" w:rsidTr="00193EBE">
        <w:trPr>
          <w:cantSplit/>
        </w:trPr>
        <w:tc>
          <w:tcPr>
            <w:tcW w:w="1330" w:type="pct"/>
            <w:vMerge/>
          </w:tcPr>
          <w:p w:rsidR="00F15B56" w:rsidRPr="00207238" w:rsidRDefault="00F15B56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F15B56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 xml:space="preserve">Выявлять неисправные </w:t>
            </w:r>
            <w:r w:rsidR="00AA2D4A" w:rsidRPr="001774DE">
              <w:rPr>
                <w:sz w:val="24"/>
                <w:szCs w:val="24"/>
              </w:rPr>
              <w:t xml:space="preserve">тормозные </w:t>
            </w:r>
            <w:r w:rsidRPr="001774DE">
              <w:rPr>
                <w:sz w:val="24"/>
                <w:szCs w:val="24"/>
              </w:rPr>
              <w:t>башмаки</w:t>
            </w:r>
          </w:p>
        </w:tc>
      </w:tr>
      <w:tr w:rsidR="00F15B56" w:rsidRPr="0012170F" w:rsidTr="00193EBE">
        <w:trPr>
          <w:cantSplit/>
        </w:trPr>
        <w:tc>
          <w:tcPr>
            <w:tcW w:w="1330" w:type="pct"/>
            <w:vMerge/>
          </w:tcPr>
          <w:p w:rsidR="00F15B56" w:rsidRPr="00207238" w:rsidRDefault="00F15B56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F15B56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Пользоваться тормозными башмаками</w:t>
            </w:r>
          </w:p>
        </w:tc>
      </w:tr>
      <w:tr w:rsidR="0028468D" w:rsidRPr="0012170F" w:rsidTr="00193EBE">
        <w:trPr>
          <w:cantSplit/>
        </w:trPr>
        <w:tc>
          <w:tcPr>
            <w:tcW w:w="1330" w:type="pct"/>
            <w:vMerge/>
          </w:tcPr>
          <w:p w:rsidR="0028468D" w:rsidRPr="00207238" w:rsidRDefault="0028468D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28468D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Пользоваться носимой радиостанцией</w:t>
            </w:r>
          </w:p>
        </w:tc>
      </w:tr>
      <w:tr w:rsidR="0028468D" w:rsidRPr="0012170F" w:rsidTr="00193EBE">
        <w:trPr>
          <w:cantSplit/>
        </w:trPr>
        <w:tc>
          <w:tcPr>
            <w:tcW w:w="1330" w:type="pct"/>
            <w:vMerge/>
          </w:tcPr>
          <w:p w:rsidR="0028468D" w:rsidRPr="00207238" w:rsidRDefault="0028468D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28468D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Ставить аккумулятор носимой радиостанции на подзарядку в зарядное устройство</w:t>
            </w:r>
          </w:p>
        </w:tc>
      </w:tr>
      <w:tr w:rsidR="0028468D" w:rsidRPr="0012170F" w:rsidTr="00193EBE">
        <w:trPr>
          <w:cantSplit/>
        </w:trPr>
        <w:tc>
          <w:tcPr>
            <w:tcW w:w="1330" w:type="pct"/>
            <w:vMerge/>
          </w:tcPr>
          <w:p w:rsidR="0028468D" w:rsidRPr="00207238" w:rsidRDefault="0028468D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28468D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Пользоваться устройствами двусторонней парковой связи</w:t>
            </w:r>
          </w:p>
        </w:tc>
      </w:tr>
      <w:tr w:rsidR="0028468D" w:rsidRPr="0012170F" w:rsidTr="00193EBE">
        <w:trPr>
          <w:cantSplit/>
        </w:trPr>
        <w:tc>
          <w:tcPr>
            <w:tcW w:w="1330" w:type="pct"/>
            <w:vMerge/>
          </w:tcPr>
          <w:p w:rsidR="0028468D" w:rsidRPr="00207238" w:rsidRDefault="0028468D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28468D" w:rsidP="00597029">
            <w:pPr>
              <w:ind w:left="57" w:right="57"/>
              <w:jc w:val="both"/>
              <w:rPr>
                <w:sz w:val="24"/>
                <w:szCs w:val="24"/>
                <w:highlight w:val="cyan"/>
              </w:rPr>
            </w:pPr>
            <w:r w:rsidRPr="001774DE">
              <w:rPr>
                <w:sz w:val="24"/>
                <w:szCs w:val="24"/>
              </w:rPr>
              <w:t>Открывать и закрывать стеллаж с тормозными башмаками</w:t>
            </w:r>
          </w:p>
        </w:tc>
      </w:tr>
      <w:tr w:rsidR="0028468D" w:rsidRPr="0012170F" w:rsidTr="00193EBE">
        <w:trPr>
          <w:cantSplit/>
        </w:trPr>
        <w:tc>
          <w:tcPr>
            <w:tcW w:w="1330" w:type="pct"/>
            <w:vMerge/>
          </w:tcPr>
          <w:p w:rsidR="0028468D" w:rsidRPr="00207238" w:rsidRDefault="0028468D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28468D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927694">
              <w:rPr>
                <w:sz w:val="24"/>
                <w:szCs w:val="24"/>
              </w:rPr>
              <w:t xml:space="preserve">Подавать звуковые и видимые сигналы </w:t>
            </w:r>
          </w:p>
        </w:tc>
      </w:tr>
      <w:tr w:rsidR="0028468D" w:rsidRPr="0012170F" w:rsidTr="00193EBE">
        <w:trPr>
          <w:cantSplit/>
        </w:trPr>
        <w:tc>
          <w:tcPr>
            <w:tcW w:w="1330" w:type="pct"/>
            <w:vMerge w:val="restart"/>
          </w:tcPr>
          <w:p w:rsidR="0028468D" w:rsidRPr="00207238" w:rsidRDefault="008162B3" w:rsidP="00207238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EB1096" w:rsidRDefault="0028468D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927694">
              <w:rPr>
                <w:sz w:val="24"/>
                <w:szCs w:val="24"/>
              </w:rPr>
              <w:t>Устройство тормозного башмака</w:t>
            </w:r>
          </w:p>
        </w:tc>
      </w:tr>
      <w:tr w:rsidR="0028468D" w:rsidRPr="0012170F" w:rsidTr="00193EBE">
        <w:trPr>
          <w:cantSplit/>
        </w:trPr>
        <w:tc>
          <w:tcPr>
            <w:tcW w:w="1330" w:type="pct"/>
            <w:vMerge/>
          </w:tcPr>
          <w:p w:rsidR="0028468D" w:rsidRPr="00207238" w:rsidRDefault="0028468D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28468D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927694">
              <w:rPr>
                <w:sz w:val="24"/>
                <w:szCs w:val="24"/>
              </w:rPr>
              <w:t xml:space="preserve">Правила и нормы закрепления составов и вагонов на путях парка </w:t>
            </w:r>
            <w:r>
              <w:rPr>
                <w:sz w:val="24"/>
                <w:szCs w:val="24"/>
              </w:rPr>
              <w:t xml:space="preserve">железнодорожной </w:t>
            </w:r>
            <w:r w:rsidRPr="00927694">
              <w:rPr>
                <w:sz w:val="24"/>
                <w:szCs w:val="24"/>
              </w:rPr>
              <w:t>станции</w:t>
            </w:r>
          </w:p>
        </w:tc>
      </w:tr>
      <w:tr w:rsidR="0028468D" w:rsidRPr="0012170F" w:rsidTr="00193EBE">
        <w:trPr>
          <w:cantSplit/>
        </w:trPr>
        <w:tc>
          <w:tcPr>
            <w:tcW w:w="1330" w:type="pct"/>
            <w:vMerge/>
          </w:tcPr>
          <w:p w:rsidR="0028468D" w:rsidRPr="00207238" w:rsidRDefault="0028468D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28468D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927694">
              <w:rPr>
                <w:sz w:val="24"/>
                <w:szCs w:val="24"/>
              </w:rPr>
              <w:t>Маршруты безопасного прохода к месту закрепления</w:t>
            </w:r>
            <w:r>
              <w:rPr>
                <w:sz w:val="24"/>
                <w:szCs w:val="24"/>
              </w:rPr>
              <w:t xml:space="preserve"> составов и вагонов</w:t>
            </w:r>
          </w:p>
        </w:tc>
      </w:tr>
      <w:tr w:rsidR="0028468D" w:rsidRPr="0012170F" w:rsidTr="00193EBE">
        <w:trPr>
          <w:cantSplit/>
        </w:trPr>
        <w:tc>
          <w:tcPr>
            <w:tcW w:w="1330" w:type="pct"/>
            <w:vMerge/>
          </w:tcPr>
          <w:p w:rsidR="0028468D" w:rsidRPr="00207238" w:rsidRDefault="0028468D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28468D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927694">
              <w:rPr>
                <w:sz w:val="24"/>
                <w:szCs w:val="24"/>
              </w:rPr>
              <w:t>Правила подачи звуковых и видимых сигналов</w:t>
            </w:r>
          </w:p>
        </w:tc>
      </w:tr>
      <w:tr w:rsidR="0028468D" w:rsidRPr="0012170F" w:rsidTr="00193EBE">
        <w:trPr>
          <w:cantSplit/>
        </w:trPr>
        <w:tc>
          <w:tcPr>
            <w:tcW w:w="1330" w:type="pct"/>
            <w:vMerge/>
          </w:tcPr>
          <w:p w:rsidR="0028468D" w:rsidRPr="00207238" w:rsidRDefault="0028468D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468D" w:rsidRPr="00643316" w:rsidRDefault="0028468D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643316">
              <w:rPr>
                <w:sz w:val="24"/>
                <w:szCs w:val="24"/>
              </w:rPr>
              <w:t xml:space="preserve">Правила </w:t>
            </w:r>
            <w:r w:rsidR="002607AA">
              <w:rPr>
                <w:sz w:val="24"/>
                <w:szCs w:val="24"/>
              </w:rPr>
              <w:t xml:space="preserve">и инструкции </w:t>
            </w:r>
            <w:r w:rsidRPr="00643316">
              <w:rPr>
                <w:sz w:val="24"/>
                <w:szCs w:val="24"/>
              </w:rPr>
              <w:t>по охране труда в пределах выполняемых работ</w:t>
            </w:r>
          </w:p>
        </w:tc>
      </w:tr>
      <w:tr w:rsidR="0028468D" w:rsidRPr="0012170F" w:rsidTr="00193EBE">
        <w:trPr>
          <w:cantSplit/>
        </w:trPr>
        <w:tc>
          <w:tcPr>
            <w:tcW w:w="1330" w:type="pct"/>
            <w:vMerge/>
          </w:tcPr>
          <w:p w:rsidR="0028468D" w:rsidRPr="00207238" w:rsidRDefault="0028468D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468D" w:rsidRPr="00643316" w:rsidRDefault="0028468D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643316">
              <w:rPr>
                <w:sz w:val="24"/>
                <w:szCs w:val="24"/>
              </w:rPr>
              <w:t>Правила пожарной безопасности</w:t>
            </w:r>
          </w:p>
        </w:tc>
      </w:tr>
      <w:tr w:rsidR="0028468D" w:rsidRPr="0012170F" w:rsidTr="00193EBE">
        <w:trPr>
          <w:cantSplit/>
        </w:trPr>
        <w:tc>
          <w:tcPr>
            <w:tcW w:w="1330" w:type="pct"/>
            <w:vMerge/>
          </w:tcPr>
          <w:p w:rsidR="0028468D" w:rsidRPr="00207238" w:rsidRDefault="0028468D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468D" w:rsidRPr="008049BF" w:rsidRDefault="0028468D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8049BF">
              <w:rPr>
                <w:sz w:val="24"/>
                <w:szCs w:val="24"/>
              </w:rPr>
              <w:t xml:space="preserve">Техническо-распорядительный акт железнодорожной станции </w:t>
            </w:r>
          </w:p>
        </w:tc>
      </w:tr>
      <w:tr w:rsidR="0028468D" w:rsidRPr="0012170F" w:rsidTr="00193EBE">
        <w:trPr>
          <w:cantSplit/>
        </w:trPr>
        <w:tc>
          <w:tcPr>
            <w:tcW w:w="1330" w:type="pct"/>
            <w:vMerge/>
          </w:tcPr>
          <w:p w:rsidR="0028468D" w:rsidRPr="00207238" w:rsidRDefault="0028468D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468D" w:rsidRPr="00643316" w:rsidRDefault="0028468D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643316">
              <w:rPr>
                <w:sz w:val="24"/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28468D" w:rsidRPr="0012170F" w:rsidTr="00193EBE">
        <w:trPr>
          <w:cantSplit/>
        </w:trPr>
        <w:tc>
          <w:tcPr>
            <w:tcW w:w="1330" w:type="pct"/>
            <w:vMerge/>
          </w:tcPr>
          <w:p w:rsidR="0028468D" w:rsidRPr="00207238" w:rsidRDefault="0028468D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468D" w:rsidRPr="00643316" w:rsidRDefault="0028468D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643316">
              <w:rPr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28468D" w:rsidRPr="0012170F" w:rsidTr="00193EBE">
        <w:trPr>
          <w:cantSplit/>
        </w:trPr>
        <w:tc>
          <w:tcPr>
            <w:tcW w:w="1330" w:type="pct"/>
            <w:vMerge/>
          </w:tcPr>
          <w:p w:rsidR="0028468D" w:rsidRPr="00207238" w:rsidRDefault="0028468D" w:rsidP="002072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468D" w:rsidRPr="00643316" w:rsidRDefault="0028468D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643316">
              <w:rPr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207238" w:rsidRPr="0012170F" w:rsidTr="00193EBE">
        <w:trPr>
          <w:cantSplit/>
          <w:trHeight w:val="511"/>
        </w:trPr>
        <w:tc>
          <w:tcPr>
            <w:tcW w:w="1330" w:type="pct"/>
          </w:tcPr>
          <w:p w:rsidR="00207238" w:rsidRPr="00207238" w:rsidRDefault="008162B3" w:rsidP="00207238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207238" w:rsidRPr="0012170F" w:rsidRDefault="00207238" w:rsidP="00597029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B1096" w:rsidRDefault="00B714B2" w:rsidP="00895716">
      <w:pPr>
        <w:pageBreakBefore/>
        <w:spacing w:before="240" w:after="240"/>
        <w:rPr>
          <w:b/>
          <w:sz w:val="24"/>
        </w:rPr>
      </w:pPr>
      <w:r>
        <w:rPr>
          <w:b/>
          <w:sz w:val="24"/>
        </w:rPr>
        <w:lastRenderedPageBreak/>
        <w:t xml:space="preserve">3.1.4. </w:t>
      </w:r>
      <w:r w:rsidRPr="006155FF">
        <w:rPr>
          <w:b/>
          <w:sz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492"/>
        <w:gridCol w:w="702"/>
        <w:gridCol w:w="352"/>
        <w:gridCol w:w="924"/>
        <w:gridCol w:w="2024"/>
        <w:gridCol w:w="626"/>
        <w:gridCol w:w="278"/>
        <w:gridCol w:w="790"/>
        <w:gridCol w:w="437"/>
        <w:gridCol w:w="1152"/>
        <w:gridCol w:w="1012"/>
      </w:tblGrid>
      <w:tr w:rsidR="00B714B2" w:rsidRPr="00ED26F1" w:rsidTr="00597029">
        <w:trPr>
          <w:trHeight w:val="276"/>
        </w:trPr>
        <w:tc>
          <w:tcPr>
            <w:tcW w:w="789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714B2" w:rsidRPr="00207238" w:rsidRDefault="008162B3" w:rsidP="004D15E3">
            <w:r w:rsidRPr="008162B3">
              <w:t>Наименование</w:t>
            </w:r>
          </w:p>
        </w:tc>
        <w:tc>
          <w:tcPr>
            <w:tcW w:w="2117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A51EFF">
            <w:pPr>
              <w:rPr>
                <w:sz w:val="18"/>
                <w:szCs w:val="16"/>
              </w:rPr>
            </w:pPr>
            <w:r w:rsidRPr="001774DE">
              <w:rPr>
                <w:sz w:val="24"/>
                <w:szCs w:val="24"/>
              </w:rPr>
              <w:t>Изъятие установленных средств закрепления</w:t>
            </w:r>
            <w:r w:rsidR="00C2288D">
              <w:rPr>
                <w:sz w:val="24"/>
                <w:szCs w:val="24"/>
              </w:rPr>
              <w:t xml:space="preserve"> </w:t>
            </w:r>
            <w:r w:rsidRPr="001774DE">
              <w:rPr>
                <w:sz w:val="24"/>
                <w:szCs w:val="24"/>
              </w:rPr>
              <w:t>из-под железнодорожного подвижного состава</w:t>
            </w:r>
          </w:p>
        </w:tc>
        <w:tc>
          <w:tcPr>
            <w:tcW w:w="30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B1096" w:rsidRDefault="008162B3">
            <w:pPr>
              <w:jc w:val="right"/>
              <w:rPr>
                <w:vertAlign w:val="superscript"/>
              </w:rPr>
            </w:pPr>
            <w:r w:rsidRPr="008162B3">
              <w:t>Код</w:t>
            </w:r>
          </w:p>
        </w:tc>
        <w:tc>
          <w:tcPr>
            <w:tcW w:w="52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714B2" w:rsidRPr="00ED26F1" w:rsidRDefault="00B714B2" w:rsidP="00B714B2">
            <w:pPr>
              <w:rPr>
                <w:sz w:val="18"/>
                <w:szCs w:val="16"/>
              </w:rPr>
            </w:pPr>
            <w:r>
              <w:rPr>
                <w:sz w:val="24"/>
                <w:szCs w:val="24"/>
              </w:rPr>
              <w:t>А/04</w:t>
            </w:r>
            <w:r w:rsidRPr="005A42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714B2" w:rsidRPr="00207238" w:rsidRDefault="008162B3" w:rsidP="004D15E3">
            <w:pPr>
              <w:rPr>
                <w:vertAlign w:val="superscript"/>
              </w:rPr>
            </w:pPr>
            <w:r w:rsidRPr="008162B3">
              <w:t>Уровень (подуровень) квалификации</w:t>
            </w:r>
          </w:p>
        </w:tc>
        <w:tc>
          <w:tcPr>
            <w:tcW w:w="4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714B2" w:rsidRPr="00F7219E" w:rsidRDefault="00B714B2" w:rsidP="004D1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14B2" w:rsidRPr="00ED26F1" w:rsidTr="00394A41">
        <w:trPr>
          <w:trHeight w:val="279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714B2" w:rsidRPr="00ED26F1" w:rsidRDefault="00B714B2" w:rsidP="004D15E3">
            <w:pPr>
              <w:rPr>
                <w:sz w:val="18"/>
                <w:szCs w:val="16"/>
              </w:rPr>
            </w:pPr>
          </w:p>
        </w:tc>
      </w:tr>
      <w:tr w:rsidR="00597029" w:rsidRPr="00ED26F1" w:rsidTr="005970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3"/>
        </w:trPr>
        <w:tc>
          <w:tcPr>
            <w:tcW w:w="1031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97029" w:rsidRPr="00207238" w:rsidRDefault="00597029" w:rsidP="004D15E3">
            <w:r w:rsidRPr="008162B3">
              <w:t>Происхождение трудовой функции</w:t>
            </w:r>
          </w:p>
        </w:tc>
        <w:tc>
          <w:tcPr>
            <w:tcW w:w="44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97029" w:rsidRPr="00207238" w:rsidRDefault="00597029" w:rsidP="00597029">
            <w:r w:rsidRPr="008162B3">
              <w:t>Оригинал</w:t>
            </w:r>
            <w:r>
              <w:t xml:space="preserve"> </w:t>
            </w:r>
          </w:p>
        </w:tc>
        <w:tc>
          <w:tcPr>
            <w:tcW w:w="44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207238" w:rsidRDefault="00597029" w:rsidP="00597029">
            <w:pPr>
              <w:jc w:val="center"/>
            </w:pPr>
            <w:r w:rsidRPr="008162B3">
              <w:rPr>
                <w:sz w:val="24"/>
                <w:szCs w:val="24"/>
              </w:rPr>
              <w:t>Х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207238" w:rsidRDefault="00597029" w:rsidP="004D15E3">
            <w:r w:rsidRPr="008162B3">
              <w:t>Заимствовано из оригинала</w:t>
            </w:r>
          </w:p>
        </w:tc>
        <w:tc>
          <w:tcPr>
            <w:tcW w:w="6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207238" w:rsidRDefault="00597029" w:rsidP="004D15E3">
            <w:pPr>
              <w:jc w:val="center"/>
            </w:pPr>
          </w:p>
        </w:tc>
        <w:tc>
          <w:tcPr>
            <w:tcW w:w="104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207238" w:rsidRDefault="00597029" w:rsidP="004D15E3">
            <w:pPr>
              <w:jc w:val="center"/>
            </w:pPr>
          </w:p>
        </w:tc>
      </w:tr>
      <w:tr w:rsidR="00735639" w:rsidRPr="00ED26F1" w:rsidTr="00394A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4"/>
        </w:trPr>
        <w:tc>
          <w:tcPr>
            <w:tcW w:w="1031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B714B2" w:rsidRPr="00207238" w:rsidRDefault="00B714B2" w:rsidP="004D15E3"/>
        </w:tc>
        <w:tc>
          <w:tcPr>
            <w:tcW w:w="2320" w:type="pct"/>
            <w:gridSpan w:val="6"/>
            <w:tcBorders>
              <w:top w:val="single" w:sz="2" w:space="0" w:color="8080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B714B2" w:rsidRPr="00207238" w:rsidRDefault="00B714B2" w:rsidP="004D15E3"/>
        </w:tc>
        <w:tc>
          <w:tcPr>
            <w:tcW w:w="600" w:type="pct"/>
            <w:gridSpan w:val="2"/>
            <w:tcBorders>
              <w:top w:val="single" w:sz="2" w:space="0" w:color="808080"/>
              <w:left w:val="nil"/>
              <w:bottom w:val="single" w:sz="4" w:space="0" w:color="7F7F7F" w:themeColor="text1" w:themeTint="80"/>
              <w:right w:val="nil"/>
            </w:tcBorders>
          </w:tcPr>
          <w:p w:rsidR="00B714B2" w:rsidRPr="00207238" w:rsidRDefault="008162B3" w:rsidP="004D15E3">
            <w:pPr>
              <w:jc w:val="center"/>
            </w:pPr>
            <w:r w:rsidRPr="008162B3">
              <w:t>Код оригинала</w:t>
            </w:r>
          </w:p>
        </w:tc>
        <w:tc>
          <w:tcPr>
            <w:tcW w:w="1049" w:type="pct"/>
            <w:gridSpan w:val="2"/>
            <w:tcBorders>
              <w:top w:val="single" w:sz="2" w:space="0" w:color="808080"/>
              <w:left w:val="nil"/>
              <w:bottom w:val="single" w:sz="4" w:space="0" w:color="7F7F7F" w:themeColor="text1" w:themeTint="80"/>
              <w:right w:val="nil"/>
            </w:tcBorders>
          </w:tcPr>
          <w:p w:rsidR="00B714B2" w:rsidRPr="00207238" w:rsidRDefault="008162B3" w:rsidP="00597029">
            <w:pPr>
              <w:jc w:val="center"/>
            </w:pPr>
            <w:r w:rsidRPr="008162B3">
              <w:t>Регистрационный номер профессионального стандарта</w:t>
            </w:r>
          </w:p>
        </w:tc>
      </w:tr>
      <w:tr w:rsidR="00B714B2" w:rsidTr="00394A41">
        <w:trPr>
          <w:trHeight w:val="216"/>
        </w:trPr>
        <w:tc>
          <w:tcPr>
            <w:tcW w:w="1330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714B2" w:rsidRPr="00735639" w:rsidRDefault="008162B3" w:rsidP="00735639">
            <w:pPr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B714B2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Получ</w:t>
            </w:r>
            <w:r w:rsidR="00C371D0" w:rsidRPr="00C839C2">
              <w:rPr>
                <w:sz w:val="24"/>
                <w:szCs w:val="24"/>
              </w:rPr>
              <w:t>ение</w:t>
            </w:r>
            <w:r w:rsidRPr="00C839C2">
              <w:rPr>
                <w:sz w:val="24"/>
                <w:szCs w:val="24"/>
              </w:rPr>
              <w:t xml:space="preserve"> распоряжени</w:t>
            </w:r>
            <w:r w:rsidR="00C7335E" w:rsidRPr="00C839C2">
              <w:rPr>
                <w:sz w:val="24"/>
                <w:szCs w:val="24"/>
              </w:rPr>
              <w:t>я</w:t>
            </w:r>
            <w:r w:rsidRPr="00C839C2">
              <w:rPr>
                <w:sz w:val="24"/>
                <w:szCs w:val="24"/>
              </w:rPr>
              <w:t xml:space="preserve"> дежурного по железнодорожной станции об изъятии тормозных башмаков из-под составов и вагонов на путях парка железнодорожной станции </w:t>
            </w:r>
          </w:p>
        </w:tc>
      </w:tr>
      <w:tr w:rsidR="00B714B2" w:rsidRPr="00C2137D" w:rsidTr="00394A41">
        <w:trPr>
          <w:trHeight w:val="216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714B2" w:rsidRPr="00BC5875" w:rsidRDefault="00B714B2" w:rsidP="00735639"/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B714B2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Из</w:t>
            </w:r>
            <w:r w:rsidR="00C7335E" w:rsidRPr="00C839C2">
              <w:rPr>
                <w:sz w:val="24"/>
                <w:szCs w:val="24"/>
              </w:rPr>
              <w:t>ъятие</w:t>
            </w:r>
            <w:r w:rsidRPr="00C839C2">
              <w:rPr>
                <w:sz w:val="24"/>
                <w:szCs w:val="24"/>
              </w:rPr>
              <w:t xml:space="preserve"> тормозны</w:t>
            </w:r>
            <w:r w:rsidR="00C7335E" w:rsidRPr="00C839C2">
              <w:rPr>
                <w:sz w:val="24"/>
                <w:szCs w:val="24"/>
              </w:rPr>
              <w:t>х</w:t>
            </w:r>
            <w:r w:rsidRPr="00C839C2">
              <w:rPr>
                <w:sz w:val="24"/>
                <w:szCs w:val="24"/>
              </w:rPr>
              <w:t xml:space="preserve"> башмак</w:t>
            </w:r>
            <w:r w:rsidR="00C7335E" w:rsidRPr="00C839C2">
              <w:rPr>
                <w:sz w:val="24"/>
                <w:szCs w:val="24"/>
              </w:rPr>
              <w:t>ов</w:t>
            </w:r>
            <w:r w:rsidRPr="00C839C2">
              <w:rPr>
                <w:sz w:val="24"/>
                <w:szCs w:val="24"/>
              </w:rPr>
              <w:t xml:space="preserve"> из-под составов и вагонов </w:t>
            </w:r>
          </w:p>
        </w:tc>
      </w:tr>
      <w:tr w:rsidR="00B714B2" w:rsidTr="00394A41">
        <w:trPr>
          <w:trHeight w:val="216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714B2" w:rsidRPr="00BC5875" w:rsidRDefault="00B714B2" w:rsidP="00735639"/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B714B2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Доклад дежурному по железнодорожной станции о выполненной работе</w:t>
            </w:r>
          </w:p>
        </w:tc>
      </w:tr>
      <w:tr w:rsidR="00B714B2" w:rsidTr="00394A41">
        <w:trPr>
          <w:trHeight w:val="199"/>
        </w:trPr>
        <w:tc>
          <w:tcPr>
            <w:tcW w:w="1330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714B2" w:rsidRPr="00735639" w:rsidRDefault="008162B3" w:rsidP="00735639">
            <w:pPr>
              <w:widowControl w:val="0"/>
              <w:rPr>
                <w:sz w:val="24"/>
                <w:szCs w:val="24"/>
              </w:rPr>
            </w:pPr>
            <w:r w:rsidRPr="008162B3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B714B2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Применять методики закреплени</w:t>
            </w:r>
            <w:r w:rsidR="00394A41">
              <w:rPr>
                <w:sz w:val="24"/>
                <w:szCs w:val="24"/>
              </w:rPr>
              <w:t>я</w:t>
            </w:r>
            <w:r w:rsidRPr="00C839C2">
              <w:rPr>
                <w:sz w:val="24"/>
                <w:szCs w:val="24"/>
              </w:rPr>
              <w:t xml:space="preserve"> составов и вагонов </w:t>
            </w:r>
          </w:p>
        </w:tc>
      </w:tr>
      <w:tr w:rsidR="00C371D0" w:rsidTr="00394A41">
        <w:trPr>
          <w:trHeight w:val="199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371D0" w:rsidRPr="00735639" w:rsidDel="002A1D54" w:rsidRDefault="00C371D0" w:rsidP="0073563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C371D0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Проходить к месту изъятия тормозных башмаков из-под составов и вагонов</w:t>
            </w:r>
          </w:p>
        </w:tc>
      </w:tr>
      <w:tr w:rsidR="00A1376A" w:rsidTr="00394A41">
        <w:trPr>
          <w:trHeight w:val="199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735639" w:rsidDel="002A1D54" w:rsidRDefault="00A1376A" w:rsidP="0073563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A1376A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Пользоваться носимой радиостанцией</w:t>
            </w:r>
          </w:p>
        </w:tc>
      </w:tr>
      <w:tr w:rsidR="00A1376A" w:rsidTr="00394A41">
        <w:trPr>
          <w:trHeight w:val="199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735639" w:rsidDel="002A1D54" w:rsidRDefault="00A1376A" w:rsidP="0073563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A1376A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Ставить аккумулятор носимой радиостанции на подзарядку в зарядное устройство</w:t>
            </w:r>
          </w:p>
        </w:tc>
      </w:tr>
      <w:tr w:rsidR="00A1376A" w:rsidTr="00394A41">
        <w:trPr>
          <w:trHeight w:val="199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735639" w:rsidDel="002A1D54" w:rsidRDefault="00A1376A" w:rsidP="0073563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A1376A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Открывать и закрывать стеллаж с тормозными башмаками</w:t>
            </w:r>
          </w:p>
        </w:tc>
      </w:tr>
      <w:tr w:rsidR="00A1376A" w:rsidTr="00394A41">
        <w:trPr>
          <w:trHeight w:val="199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735639" w:rsidDel="002A1D54" w:rsidRDefault="00A1376A" w:rsidP="0073563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A1376A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Пользоваться устройствами двусторонней парковой связи</w:t>
            </w:r>
          </w:p>
        </w:tc>
      </w:tr>
      <w:tr w:rsidR="00A1376A" w:rsidTr="00394A41">
        <w:trPr>
          <w:trHeight w:val="199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735639" w:rsidDel="002A1D54" w:rsidRDefault="00A1376A" w:rsidP="0073563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A1376A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Выявлять неисправные тормозные башмаки</w:t>
            </w:r>
          </w:p>
        </w:tc>
      </w:tr>
      <w:tr w:rsidR="00A1376A" w:rsidRPr="00486AEE" w:rsidTr="00394A41">
        <w:trPr>
          <w:trHeight w:val="199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735639" w:rsidDel="002A1D54" w:rsidRDefault="00A1376A" w:rsidP="0073563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A1376A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486AEE">
              <w:rPr>
                <w:sz w:val="24"/>
                <w:szCs w:val="24"/>
              </w:rPr>
              <w:t xml:space="preserve">Пользоваться </w:t>
            </w:r>
            <w:r>
              <w:rPr>
                <w:sz w:val="24"/>
                <w:szCs w:val="24"/>
              </w:rPr>
              <w:t>тормозными башмаками</w:t>
            </w:r>
          </w:p>
        </w:tc>
      </w:tr>
      <w:tr w:rsidR="00A1376A" w:rsidTr="00394A41">
        <w:trPr>
          <w:trHeight w:val="199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735639" w:rsidDel="002A1D54" w:rsidRDefault="00A1376A" w:rsidP="0073563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A1376A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Подавать звуковые и видимые сигналы </w:t>
            </w:r>
          </w:p>
        </w:tc>
      </w:tr>
      <w:tr w:rsidR="00A1376A" w:rsidRPr="007B440D" w:rsidTr="00394A41">
        <w:trPr>
          <w:trHeight w:val="261"/>
        </w:trPr>
        <w:tc>
          <w:tcPr>
            <w:tcW w:w="1330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735639" w:rsidRDefault="008162B3" w:rsidP="00735639">
            <w:pPr>
              <w:rPr>
                <w:bCs/>
                <w:sz w:val="24"/>
                <w:szCs w:val="24"/>
              </w:rPr>
            </w:pPr>
            <w:r w:rsidRPr="008162B3">
              <w:rPr>
                <w:bCs/>
                <w:sz w:val="24"/>
                <w:szCs w:val="24"/>
              </w:rPr>
              <w:t>Необходимые знания</w:t>
            </w:r>
          </w:p>
          <w:p w:rsidR="00A1376A" w:rsidRPr="00735639" w:rsidDel="002A1D54" w:rsidRDefault="00A1376A" w:rsidP="0073563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A1376A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тормозного башмака</w:t>
            </w:r>
          </w:p>
        </w:tc>
      </w:tr>
      <w:tr w:rsidR="00A1376A" w:rsidTr="00394A41">
        <w:trPr>
          <w:trHeight w:val="223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735639" w:rsidDel="002A1D54" w:rsidRDefault="00A1376A" w:rsidP="0073563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A1376A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нормы закрепления составов и вагонов на путях парка железнодорожной станции</w:t>
            </w:r>
          </w:p>
        </w:tc>
      </w:tr>
      <w:tr w:rsidR="00A1376A" w:rsidRPr="00C552E0" w:rsidTr="00394A41">
        <w:trPr>
          <w:trHeight w:val="223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735639" w:rsidDel="002A1D54" w:rsidRDefault="00A1376A" w:rsidP="0073563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A1376A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Маршруты безопасного прохода к месту закрепления</w:t>
            </w:r>
          </w:p>
        </w:tc>
      </w:tr>
      <w:tr w:rsidR="00A1376A" w:rsidTr="00394A41">
        <w:trPr>
          <w:trHeight w:val="223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735639" w:rsidDel="002A1D54" w:rsidRDefault="00A1376A" w:rsidP="0073563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A1376A" w:rsidP="00597029">
            <w:pPr>
              <w:widowControl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подачи звуковых и видимых сигналов</w:t>
            </w:r>
          </w:p>
        </w:tc>
      </w:tr>
      <w:tr w:rsidR="00A1376A" w:rsidTr="00394A41">
        <w:trPr>
          <w:trHeight w:val="223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735639" w:rsidDel="002A1D54" w:rsidRDefault="00A1376A" w:rsidP="0073563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643316" w:rsidRDefault="00A1376A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643316">
              <w:rPr>
                <w:sz w:val="24"/>
                <w:szCs w:val="24"/>
              </w:rPr>
              <w:t xml:space="preserve">Правила </w:t>
            </w:r>
            <w:r w:rsidR="002607AA">
              <w:rPr>
                <w:sz w:val="24"/>
                <w:szCs w:val="24"/>
              </w:rPr>
              <w:t xml:space="preserve">и инструкции </w:t>
            </w:r>
            <w:r w:rsidRPr="00643316">
              <w:rPr>
                <w:sz w:val="24"/>
                <w:szCs w:val="24"/>
              </w:rPr>
              <w:t>по охране труда в пределах выполняемых работ</w:t>
            </w:r>
          </w:p>
        </w:tc>
      </w:tr>
      <w:tr w:rsidR="00A1376A" w:rsidTr="00394A41">
        <w:trPr>
          <w:trHeight w:val="223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735639" w:rsidDel="002A1D54" w:rsidRDefault="00A1376A" w:rsidP="0073563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643316" w:rsidRDefault="00A1376A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643316">
              <w:rPr>
                <w:sz w:val="24"/>
                <w:szCs w:val="24"/>
              </w:rPr>
              <w:t>Правила пожарной безопасности</w:t>
            </w:r>
          </w:p>
        </w:tc>
      </w:tr>
      <w:tr w:rsidR="00A1376A" w:rsidTr="00394A41">
        <w:trPr>
          <w:trHeight w:val="223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735639" w:rsidDel="002A1D54" w:rsidRDefault="00A1376A" w:rsidP="0073563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643316" w:rsidRDefault="00A1376A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643316">
              <w:rPr>
                <w:sz w:val="24"/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A1376A" w:rsidTr="00394A41">
        <w:trPr>
          <w:trHeight w:val="223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735639" w:rsidDel="002A1D54" w:rsidRDefault="00A1376A" w:rsidP="0073563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643316" w:rsidRDefault="00A1376A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643316">
              <w:rPr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A1376A" w:rsidTr="00394A41">
        <w:trPr>
          <w:trHeight w:val="223"/>
        </w:trPr>
        <w:tc>
          <w:tcPr>
            <w:tcW w:w="1330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735639" w:rsidDel="002A1D54" w:rsidRDefault="00A1376A" w:rsidP="0073563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376A" w:rsidRPr="00643316" w:rsidRDefault="00A1376A" w:rsidP="00597029">
            <w:pPr>
              <w:ind w:left="57" w:right="57"/>
              <w:jc w:val="both"/>
              <w:rPr>
                <w:sz w:val="24"/>
                <w:szCs w:val="24"/>
              </w:rPr>
            </w:pPr>
            <w:r w:rsidRPr="00643316">
              <w:rPr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735639" w:rsidRPr="00BC5875" w:rsidTr="00394A41">
        <w:trPr>
          <w:trHeight w:val="552"/>
        </w:trPr>
        <w:tc>
          <w:tcPr>
            <w:tcW w:w="133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5639" w:rsidRPr="00735639" w:rsidDel="002A1D54" w:rsidRDefault="008162B3" w:rsidP="00735639">
            <w:pPr>
              <w:widowControl w:val="0"/>
              <w:rPr>
                <w:bCs/>
                <w:sz w:val="24"/>
                <w:szCs w:val="24"/>
              </w:rPr>
            </w:pPr>
            <w:r w:rsidRPr="008162B3">
              <w:rPr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5639" w:rsidRPr="00643316" w:rsidRDefault="00735639" w:rsidP="0059702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E3E81" w:rsidRDefault="00942617" w:rsidP="00895716">
      <w:pPr>
        <w:pageBreakBefore/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3.1.</w:t>
      </w:r>
      <w:r w:rsidR="00B714B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29"/>
        <w:gridCol w:w="4523"/>
        <w:gridCol w:w="735"/>
        <w:gridCol w:w="792"/>
        <w:gridCol w:w="1650"/>
        <w:gridCol w:w="1032"/>
      </w:tblGrid>
      <w:tr w:rsidR="00942617" w:rsidRPr="0012170F" w:rsidTr="00394A41"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942617" w:rsidRPr="00735639" w:rsidRDefault="008162B3" w:rsidP="002D247F">
            <w:r w:rsidRPr="008162B3">
              <w:t>Наименование</w:t>
            </w:r>
          </w:p>
        </w:tc>
        <w:tc>
          <w:tcPr>
            <w:tcW w:w="2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5149F1">
            <w:pPr>
              <w:ind w:right="29"/>
              <w:rPr>
                <w:sz w:val="18"/>
                <w:szCs w:val="18"/>
              </w:rPr>
            </w:pPr>
            <w:r w:rsidRPr="00A62747">
              <w:rPr>
                <w:sz w:val="24"/>
                <w:szCs w:val="24"/>
              </w:rPr>
              <w:t>Контроль технического состояния стрелочных переводов нецентрализованного управления</w:t>
            </w:r>
          </w:p>
        </w:tc>
        <w:tc>
          <w:tcPr>
            <w:tcW w:w="35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42617" w:rsidRPr="00735639" w:rsidRDefault="008162B3" w:rsidP="002D247F">
            <w:pPr>
              <w:ind w:right="57"/>
              <w:jc w:val="right"/>
            </w:pPr>
            <w:r w:rsidRPr="008162B3">
              <w:t>Код</w:t>
            </w:r>
          </w:p>
        </w:tc>
        <w:tc>
          <w:tcPr>
            <w:tcW w:w="38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B1096" w:rsidRDefault="00942617">
            <w:pPr>
              <w:rPr>
                <w:sz w:val="24"/>
                <w:szCs w:val="24"/>
              </w:rPr>
            </w:pPr>
            <w:r w:rsidRPr="005149F1">
              <w:rPr>
                <w:sz w:val="24"/>
                <w:szCs w:val="24"/>
              </w:rPr>
              <w:t>А</w:t>
            </w:r>
            <w:r w:rsidR="00B714B2">
              <w:rPr>
                <w:sz w:val="24"/>
                <w:szCs w:val="24"/>
              </w:rPr>
              <w:t>/</w:t>
            </w:r>
            <w:r w:rsidRPr="005149F1">
              <w:rPr>
                <w:sz w:val="24"/>
                <w:szCs w:val="24"/>
              </w:rPr>
              <w:t>0</w:t>
            </w:r>
            <w:r w:rsidR="00B714B2">
              <w:rPr>
                <w:sz w:val="24"/>
                <w:szCs w:val="24"/>
              </w:rPr>
              <w:t>5.</w:t>
            </w:r>
            <w:r w:rsidRPr="005149F1">
              <w:rPr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42617" w:rsidRPr="00735639" w:rsidRDefault="008162B3" w:rsidP="002D247F">
            <w:pPr>
              <w:ind w:left="57"/>
            </w:pPr>
            <w:r w:rsidRPr="008162B3">
              <w:t>Уровень (подуровень) квалификации</w:t>
            </w:r>
          </w:p>
        </w:tc>
        <w:tc>
          <w:tcPr>
            <w:tcW w:w="5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2617" w:rsidRPr="005149F1" w:rsidRDefault="00942617" w:rsidP="002D247F">
            <w:pPr>
              <w:jc w:val="center"/>
              <w:rPr>
                <w:sz w:val="24"/>
                <w:szCs w:val="24"/>
              </w:rPr>
            </w:pPr>
            <w:r w:rsidRPr="005149F1">
              <w:rPr>
                <w:sz w:val="24"/>
                <w:szCs w:val="24"/>
              </w:rPr>
              <w:t>2</w:t>
            </w:r>
          </w:p>
        </w:tc>
      </w:tr>
    </w:tbl>
    <w:p w:rsidR="00942617" w:rsidRDefault="00942617" w:rsidP="0094261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30"/>
        <w:gridCol w:w="64"/>
        <w:gridCol w:w="886"/>
        <w:gridCol w:w="774"/>
        <w:gridCol w:w="2754"/>
        <w:gridCol w:w="1206"/>
        <w:gridCol w:w="1947"/>
      </w:tblGrid>
      <w:tr w:rsidR="00597029" w:rsidRPr="0012170F" w:rsidTr="00597029">
        <w:tc>
          <w:tcPr>
            <w:tcW w:w="129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97029" w:rsidRPr="00735639" w:rsidRDefault="00597029" w:rsidP="002D247F">
            <w:r w:rsidRPr="008162B3">
              <w:t>Происхождение трудовой функции</w:t>
            </w:r>
          </w:p>
        </w:tc>
        <w:tc>
          <w:tcPr>
            <w:tcW w:w="39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97029" w:rsidRPr="00735639" w:rsidRDefault="00597029" w:rsidP="00597029">
            <w:pPr>
              <w:ind w:left="57"/>
            </w:pPr>
            <w:r w:rsidRPr="008162B3">
              <w:t>Оригинал</w:t>
            </w:r>
            <w:r>
              <w:t xml:space="preserve"> </w:t>
            </w:r>
          </w:p>
        </w:tc>
        <w:tc>
          <w:tcPr>
            <w:tcW w:w="39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735639" w:rsidRDefault="00597029" w:rsidP="00597029">
            <w:pPr>
              <w:ind w:left="57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735639" w:rsidRDefault="00597029" w:rsidP="002D247F">
            <w:pPr>
              <w:ind w:left="57"/>
            </w:pPr>
            <w:r w:rsidRPr="008162B3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735639" w:rsidRDefault="00597029" w:rsidP="002D247F">
            <w:pPr>
              <w:jc w:val="center"/>
            </w:pPr>
          </w:p>
        </w:tc>
        <w:tc>
          <w:tcPr>
            <w:tcW w:w="9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735639" w:rsidRDefault="00597029" w:rsidP="002D247F">
            <w:pPr>
              <w:jc w:val="center"/>
            </w:pPr>
          </w:p>
        </w:tc>
      </w:tr>
      <w:tr w:rsidR="00942617" w:rsidRPr="0012170F" w:rsidTr="00597029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942617" w:rsidRPr="00735639" w:rsidRDefault="00942617" w:rsidP="002D247F">
            <w:pPr>
              <w:ind w:left="57"/>
            </w:pPr>
          </w:p>
        </w:tc>
        <w:tc>
          <w:tcPr>
            <w:tcW w:w="783" w:type="pct"/>
            <w:gridSpan w:val="3"/>
            <w:tcBorders>
              <w:left w:val="nil"/>
              <w:bottom w:val="nil"/>
              <w:right w:val="nil"/>
            </w:tcBorders>
          </w:tcPr>
          <w:p w:rsidR="00942617" w:rsidRPr="00735639" w:rsidRDefault="00942617" w:rsidP="002D247F">
            <w:pPr>
              <w:ind w:left="57"/>
            </w:pPr>
          </w:p>
        </w:tc>
        <w:tc>
          <w:tcPr>
            <w:tcW w:w="1356" w:type="pct"/>
            <w:tcBorders>
              <w:left w:val="nil"/>
              <w:bottom w:val="nil"/>
              <w:right w:val="nil"/>
            </w:tcBorders>
          </w:tcPr>
          <w:p w:rsidR="00942617" w:rsidRPr="00735639" w:rsidRDefault="00942617" w:rsidP="002D247F">
            <w:pPr>
              <w:ind w:left="57"/>
            </w:pPr>
          </w:p>
        </w:tc>
        <w:tc>
          <w:tcPr>
            <w:tcW w:w="602" w:type="pct"/>
            <w:tcBorders>
              <w:left w:val="nil"/>
              <w:bottom w:val="nil"/>
              <w:right w:val="nil"/>
            </w:tcBorders>
          </w:tcPr>
          <w:p w:rsidR="00942617" w:rsidRPr="00735639" w:rsidRDefault="008162B3" w:rsidP="002D247F">
            <w:pPr>
              <w:jc w:val="center"/>
            </w:pPr>
            <w:r w:rsidRPr="008162B3">
              <w:t>Код оригинала</w:t>
            </w:r>
          </w:p>
        </w:tc>
        <w:tc>
          <w:tcPr>
            <w:tcW w:w="964" w:type="pct"/>
            <w:tcBorders>
              <w:left w:val="nil"/>
              <w:bottom w:val="nil"/>
              <w:right w:val="nil"/>
            </w:tcBorders>
          </w:tcPr>
          <w:p w:rsidR="00942617" w:rsidRPr="00735639" w:rsidRDefault="008162B3" w:rsidP="002D247F">
            <w:pPr>
              <w:jc w:val="center"/>
            </w:pPr>
            <w:r w:rsidRPr="008162B3">
              <w:t>Регистрационный номер профессионального стандарта</w:t>
            </w:r>
          </w:p>
        </w:tc>
      </w:tr>
      <w:tr w:rsidR="005149F1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149F1" w:rsidRPr="00735639" w:rsidRDefault="008162B3" w:rsidP="00735639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149F1" w:rsidRPr="00C839C2" w:rsidRDefault="005149F1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Очи</w:t>
            </w:r>
            <w:r w:rsidR="00172031" w:rsidRPr="00C839C2">
              <w:rPr>
                <w:sz w:val="24"/>
                <w:szCs w:val="24"/>
              </w:rPr>
              <w:t>стка</w:t>
            </w:r>
            <w:r w:rsidRPr="00C839C2">
              <w:rPr>
                <w:sz w:val="24"/>
                <w:szCs w:val="24"/>
              </w:rPr>
              <w:t xml:space="preserve"> стрелочны</w:t>
            </w:r>
            <w:r w:rsidR="00172031" w:rsidRPr="00C839C2">
              <w:rPr>
                <w:sz w:val="24"/>
                <w:szCs w:val="24"/>
              </w:rPr>
              <w:t xml:space="preserve">х </w:t>
            </w:r>
            <w:r w:rsidRPr="00C839C2">
              <w:rPr>
                <w:sz w:val="24"/>
                <w:szCs w:val="24"/>
              </w:rPr>
              <w:t>перевод</w:t>
            </w:r>
            <w:r w:rsidR="00172031" w:rsidRPr="00C839C2">
              <w:rPr>
                <w:sz w:val="24"/>
                <w:szCs w:val="24"/>
              </w:rPr>
              <w:t>ов</w:t>
            </w:r>
          </w:p>
        </w:tc>
      </w:tr>
      <w:tr w:rsidR="005149F1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149F1" w:rsidRPr="00735639" w:rsidRDefault="005149F1" w:rsidP="007356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149F1" w:rsidRPr="00C839C2" w:rsidRDefault="005149F1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Смазыв</w:t>
            </w:r>
            <w:r w:rsidR="00970D84" w:rsidRPr="00C839C2">
              <w:rPr>
                <w:sz w:val="24"/>
                <w:szCs w:val="24"/>
              </w:rPr>
              <w:t>а</w:t>
            </w:r>
            <w:r w:rsidR="00172031" w:rsidRPr="00C839C2">
              <w:rPr>
                <w:sz w:val="24"/>
                <w:szCs w:val="24"/>
              </w:rPr>
              <w:t>ние</w:t>
            </w:r>
            <w:r w:rsidRPr="00C839C2">
              <w:rPr>
                <w:sz w:val="24"/>
                <w:szCs w:val="24"/>
              </w:rPr>
              <w:t xml:space="preserve"> стрелочны</w:t>
            </w:r>
            <w:r w:rsidR="00172031" w:rsidRPr="00C839C2">
              <w:rPr>
                <w:sz w:val="24"/>
                <w:szCs w:val="24"/>
              </w:rPr>
              <w:t>х</w:t>
            </w:r>
            <w:r w:rsidR="00C2288D">
              <w:rPr>
                <w:sz w:val="24"/>
                <w:szCs w:val="24"/>
              </w:rPr>
              <w:t xml:space="preserve"> </w:t>
            </w:r>
            <w:r w:rsidRPr="00C839C2">
              <w:rPr>
                <w:sz w:val="24"/>
                <w:szCs w:val="24"/>
              </w:rPr>
              <w:t>перевод</w:t>
            </w:r>
            <w:r w:rsidR="00172031" w:rsidRPr="00C839C2">
              <w:rPr>
                <w:sz w:val="24"/>
                <w:szCs w:val="24"/>
              </w:rPr>
              <w:t>ов</w:t>
            </w:r>
          </w:p>
        </w:tc>
      </w:tr>
      <w:tr w:rsidR="005149F1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149F1" w:rsidRPr="00735639" w:rsidRDefault="005149F1" w:rsidP="007356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149F1" w:rsidRPr="00C839C2" w:rsidRDefault="005149F1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Закрепл</w:t>
            </w:r>
            <w:r w:rsidR="00172031" w:rsidRPr="00C839C2">
              <w:rPr>
                <w:sz w:val="24"/>
                <w:szCs w:val="24"/>
              </w:rPr>
              <w:t>ение</w:t>
            </w:r>
            <w:r w:rsidRPr="00C839C2">
              <w:rPr>
                <w:sz w:val="24"/>
                <w:szCs w:val="24"/>
              </w:rPr>
              <w:t xml:space="preserve"> отдельны</w:t>
            </w:r>
            <w:r w:rsidR="00172031" w:rsidRPr="00C839C2">
              <w:rPr>
                <w:sz w:val="24"/>
                <w:szCs w:val="24"/>
              </w:rPr>
              <w:t>х</w:t>
            </w:r>
            <w:r w:rsidRPr="00C839C2">
              <w:rPr>
                <w:sz w:val="24"/>
                <w:szCs w:val="24"/>
              </w:rPr>
              <w:t xml:space="preserve"> болт</w:t>
            </w:r>
            <w:r w:rsidR="00172031" w:rsidRPr="00C839C2">
              <w:rPr>
                <w:sz w:val="24"/>
                <w:szCs w:val="24"/>
              </w:rPr>
              <w:t>ов</w:t>
            </w:r>
            <w:r w:rsidRPr="00C839C2">
              <w:rPr>
                <w:sz w:val="24"/>
                <w:szCs w:val="24"/>
              </w:rPr>
              <w:t xml:space="preserve"> стрелочных переводов</w:t>
            </w:r>
          </w:p>
        </w:tc>
      </w:tr>
      <w:tr w:rsidR="000E3A26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E3A26" w:rsidRPr="00735639" w:rsidRDefault="000E3A26" w:rsidP="007356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E3A26" w:rsidRPr="00C839C2" w:rsidRDefault="000E3A26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Замен</w:t>
            </w:r>
            <w:r w:rsidR="00172031" w:rsidRPr="00C839C2">
              <w:rPr>
                <w:sz w:val="24"/>
                <w:szCs w:val="24"/>
              </w:rPr>
              <w:t>а</w:t>
            </w:r>
            <w:r w:rsidRPr="00C839C2">
              <w:rPr>
                <w:sz w:val="24"/>
                <w:szCs w:val="24"/>
              </w:rPr>
              <w:t xml:space="preserve"> отдельны</w:t>
            </w:r>
            <w:r w:rsidR="00172031" w:rsidRPr="00C839C2">
              <w:rPr>
                <w:sz w:val="24"/>
                <w:szCs w:val="24"/>
              </w:rPr>
              <w:t>х</w:t>
            </w:r>
            <w:r w:rsidRPr="00C839C2">
              <w:rPr>
                <w:sz w:val="24"/>
                <w:szCs w:val="24"/>
              </w:rPr>
              <w:t xml:space="preserve"> болт</w:t>
            </w:r>
            <w:r w:rsidR="00172031" w:rsidRPr="00C839C2">
              <w:rPr>
                <w:sz w:val="24"/>
                <w:szCs w:val="24"/>
              </w:rPr>
              <w:t>ов</w:t>
            </w:r>
            <w:r w:rsidRPr="00C839C2">
              <w:rPr>
                <w:sz w:val="24"/>
                <w:szCs w:val="24"/>
              </w:rPr>
              <w:t xml:space="preserve"> стрелочных переводов</w:t>
            </w:r>
          </w:p>
        </w:tc>
      </w:tr>
      <w:tr w:rsidR="00C31C89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31C89" w:rsidRPr="00735639" w:rsidRDefault="00C31C89" w:rsidP="007356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31C89" w:rsidRPr="00C839C2" w:rsidRDefault="00C31C89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Огражд</w:t>
            </w:r>
            <w:r w:rsidR="00172031" w:rsidRPr="00C839C2">
              <w:rPr>
                <w:sz w:val="24"/>
                <w:szCs w:val="24"/>
              </w:rPr>
              <w:t>ение</w:t>
            </w:r>
            <w:r w:rsidRPr="00C839C2">
              <w:rPr>
                <w:sz w:val="24"/>
                <w:szCs w:val="24"/>
              </w:rPr>
              <w:t xml:space="preserve"> мест</w:t>
            </w:r>
            <w:r w:rsidR="00172031" w:rsidRPr="00C839C2">
              <w:rPr>
                <w:sz w:val="24"/>
                <w:szCs w:val="24"/>
              </w:rPr>
              <w:t>а</w:t>
            </w:r>
            <w:r w:rsidRPr="00C839C2">
              <w:rPr>
                <w:sz w:val="24"/>
                <w:szCs w:val="24"/>
              </w:rPr>
              <w:t xml:space="preserve"> производства работ на стрелочных переводах</w:t>
            </w:r>
          </w:p>
        </w:tc>
      </w:tr>
      <w:tr w:rsidR="005149F1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149F1" w:rsidRPr="00735639" w:rsidRDefault="005149F1" w:rsidP="007356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E3E81" w:rsidRPr="00C839C2" w:rsidRDefault="005149F1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Своевременно</w:t>
            </w:r>
            <w:r w:rsidR="006E2D1A" w:rsidRPr="00C839C2">
              <w:rPr>
                <w:sz w:val="24"/>
                <w:szCs w:val="24"/>
              </w:rPr>
              <w:t>е</w:t>
            </w:r>
            <w:r w:rsidRPr="00C839C2">
              <w:rPr>
                <w:sz w:val="24"/>
                <w:szCs w:val="24"/>
              </w:rPr>
              <w:t xml:space="preserve"> освещ</w:t>
            </w:r>
            <w:r w:rsidR="006E2D1A" w:rsidRPr="00C839C2">
              <w:rPr>
                <w:sz w:val="24"/>
                <w:szCs w:val="24"/>
              </w:rPr>
              <w:t>ение</w:t>
            </w:r>
            <w:r w:rsidRPr="00C839C2">
              <w:rPr>
                <w:sz w:val="24"/>
                <w:szCs w:val="24"/>
              </w:rPr>
              <w:t xml:space="preserve"> стрелочны</w:t>
            </w:r>
            <w:r w:rsidR="006E2D1A" w:rsidRPr="00C839C2">
              <w:rPr>
                <w:sz w:val="24"/>
                <w:szCs w:val="24"/>
              </w:rPr>
              <w:t>х</w:t>
            </w:r>
            <w:r w:rsidRPr="00C839C2">
              <w:rPr>
                <w:sz w:val="24"/>
                <w:szCs w:val="24"/>
              </w:rPr>
              <w:t xml:space="preserve"> указател</w:t>
            </w:r>
            <w:r w:rsidR="006E2D1A" w:rsidRPr="00C839C2">
              <w:rPr>
                <w:sz w:val="24"/>
                <w:szCs w:val="24"/>
              </w:rPr>
              <w:t>ей</w:t>
            </w:r>
          </w:p>
        </w:tc>
      </w:tr>
      <w:tr w:rsidR="00942617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942617" w:rsidRPr="00735639" w:rsidRDefault="008162B3" w:rsidP="00735639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942617" w:rsidRPr="005F7B2D" w:rsidRDefault="001F5D74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Применять знания об устройстве стрелочного перевода</w:t>
            </w:r>
          </w:p>
        </w:tc>
      </w:tr>
      <w:tr w:rsidR="001F5D74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F5D74" w:rsidRPr="00735639" w:rsidRDefault="001F5D74" w:rsidP="007356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1096" w:rsidRDefault="001F5D74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Применять правила ограждения места работ на стрелочных переводах</w:t>
            </w:r>
          </w:p>
        </w:tc>
      </w:tr>
      <w:tr w:rsidR="00942617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942617" w:rsidRPr="00735639" w:rsidRDefault="00942617" w:rsidP="007356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1096" w:rsidRDefault="00942617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Применять правила содержания стрелочных переводов в исправном состоянии</w:t>
            </w:r>
          </w:p>
        </w:tc>
      </w:tr>
      <w:tr w:rsidR="00BA234D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34D" w:rsidRPr="00735639" w:rsidRDefault="008162B3" w:rsidP="00735639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1096" w:rsidRDefault="00BA234D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BA234D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34D" w:rsidRPr="00735639" w:rsidRDefault="00BA234D" w:rsidP="007356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34D" w:rsidRPr="005F7B2D" w:rsidRDefault="00BA234D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Устройство стрелочных переводов</w:t>
            </w:r>
          </w:p>
        </w:tc>
      </w:tr>
      <w:tr w:rsidR="00BA234D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34D" w:rsidRPr="00735639" w:rsidRDefault="00BA234D" w:rsidP="007356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34D" w:rsidRPr="005F7B2D" w:rsidRDefault="00BA234D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Порядок освещения стрелочных указателей</w:t>
            </w:r>
          </w:p>
        </w:tc>
      </w:tr>
      <w:tr w:rsidR="00BA234D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34D" w:rsidRPr="00735639" w:rsidRDefault="00BA234D" w:rsidP="007356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34D" w:rsidRPr="005F7B2D" w:rsidRDefault="00BA234D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П</w:t>
            </w:r>
            <w:r w:rsidR="008936F1">
              <w:rPr>
                <w:sz w:val="24"/>
                <w:szCs w:val="24"/>
              </w:rPr>
              <w:t>орядок</w:t>
            </w:r>
            <w:r w:rsidRPr="005F7B2D">
              <w:rPr>
                <w:sz w:val="24"/>
                <w:szCs w:val="24"/>
              </w:rPr>
              <w:t xml:space="preserve"> ограждения места работ на стрелочных переводах</w:t>
            </w:r>
          </w:p>
        </w:tc>
      </w:tr>
      <w:tr w:rsidR="00BA234D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34D" w:rsidRPr="00735639" w:rsidRDefault="00BA234D" w:rsidP="007356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1096" w:rsidRDefault="00BA234D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П</w:t>
            </w:r>
            <w:r w:rsidR="008936F1">
              <w:rPr>
                <w:sz w:val="24"/>
                <w:szCs w:val="24"/>
              </w:rPr>
              <w:t>орядок</w:t>
            </w:r>
            <w:r w:rsidRPr="005F7B2D">
              <w:rPr>
                <w:sz w:val="24"/>
                <w:szCs w:val="24"/>
              </w:rPr>
              <w:t xml:space="preserve"> содержания стрелочных переводов в исправном состоянии</w:t>
            </w:r>
          </w:p>
        </w:tc>
      </w:tr>
      <w:tr w:rsidR="00BA234D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34D" w:rsidRPr="00735639" w:rsidRDefault="00BA234D" w:rsidP="007356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1096" w:rsidRDefault="00BA234D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 xml:space="preserve">Правила </w:t>
            </w:r>
            <w:r w:rsidR="002607AA">
              <w:rPr>
                <w:sz w:val="24"/>
                <w:szCs w:val="24"/>
              </w:rPr>
              <w:t xml:space="preserve">и инструкции </w:t>
            </w:r>
            <w:r w:rsidRPr="00A62747">
              <w:rPr>
                <w:sz w:val="24"/>
                <w:szCs w:val="24"/>
              </w:rPr>
              <w:t xml:space="preserve">по охране труда в пределах выполняемых работ </w:t>
            </w:r>
          </w:p>
        </w:tc>
      </w:tr>
      <w:tr w:rsidR="00BA234D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34D" w:rsidRPr="00735639" w:rsidRDefault="00BA234D" w:rsidP="007356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1096" w:rsidRDefault="00BA234D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Правила пожарной безопасности</w:t>
            </w:r>
          </w:p>
        </w:tc>
      </w:tr>
      <w:tr w:rsidR="00BA234D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34D" w:rsidRPr="00735639" w:rsidRDefault="00BA234D" w:rsidP="007356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1096" w:rsidRDefault="00BA234D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BA234D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34D" w:rsidRPr="00735639" w:rsidRDefault="00BA234D" w:rsidP="007356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1096" w:rsidRDefault="00BA234D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A234D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2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34D" w:rsidRPr="00735639" w:rsidRDefault="00BA234D" w:rsidP="007356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B1096" w:rsidRDefault="00BA234D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735639" w:rsidRPr="0012170F" w:rsidTr="0039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21"/>
        </w:trPr>
        <w:tc>
          <w:tcPr>
            <w:tcW w:w="1322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35639" w:rsidRPr="00735639" w:rsidRDefault="008162B3" w:rsidP="00735639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8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35639" w:rsidRPr="0012170F" w:rsidRDefault="00735639" w:rsidP="00597029">
            <w:pPr>
              <w:ind w:left="57" w:right="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B1096" w:rsidRDefault="009906F4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1A1C42">
        <w:rPr>
          <w:b/>
          <w:bCs/>
          <w:sz w:val="24"/>
          <w:szCs w:val="24"/>
        </w:rPr>
        <w:t>1.6</w:t>
      </w:r>
      <w:r>
        <w:rPr>
          <w:b/>
          <w:bCs/>
          <w:sz w:val="24"/>
          <w:szCs w:val="24"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9906F4" w:rsidRPr="0012170F" w:rsidTr="00394A4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9906F4" w:rsidRPr="00926225" w:rsidRDefault="008162B3" w:rsidP="006A19B8">
            <w:r w:rsidRPr="008162B3">
              <w:t>Наименование</w:t>
            </w:r>
          </w:p>
        </w:tc>
        <w:tc>
          <w:tcPr>
            <w:tcW w:w="22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1774DE">
            <w:pPr>
              <w:ind w:right="29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Обслуживани</w:t>
            </w:r>
            <w:r w:rsidR="00736FD3">
              <w:rPr>
                <w:sz w:val="24"/>
                <w:szCs w:val="24"/>
              </w:rPr>
              <w:t>е</w:t>
            </w:r>
            <w:r w:rsidR="00C2288D">
              <w:rPr>
                <w:sz w:val="24"/>
                <w:szCs w:val="24"/>
              </w:rPr>
              <w:t xml:space="preserve"> </w:t>
            </w:r>
            <w:r w:rsidRPr="00A62747">
              <w:rPr>
                <w:sz w:val="24"/>
                <w:szCs w:val="24"/>
              </w:rPr>
              <w:t xml:space="preserve">стрелочных переводов нецентрализованного управления на железнодорожных путях общего и </w:t>
            </w:r>
            <w:proofErr w:type="spellStart"/>
            <w:r w:rsidRPr="00A62747">
              <w:rPr>
                <w:sz w:val="24"/>
                <w:szCs w:val="24"/>
              </w:rPr>
              <w:t>необщего</w:t>
            </w:r>
            <w:proofErr w:type="spellEnd"/>
            <w:r w:rsidRPr="00A62747">
              <w:rPr>
                <w:sz w:val="24"/>
                <w:szCs w:val="24"/>
              </w:rPr>
              <w:t xml:space="preserve"> пользования</w:t>
            </w:r>
          </w:p>
        </w:tc>
        <w:tc>
          <w:tcPr>
            <w:tcW w:w="36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906F4" w:rsidRPr="00926225" w:rsidRDefault="008162B3" w:rsidP="006A19B8">
            <w:pPr>
              <w:ind w:right="57"/>
              <w:jc w:val="right"/>
            </w:pPr>
            <w:r w:rsidRPr="008162B3">
              <w:t>Код</w:t>
            </w:r>
          </w:p>
        </w:tc>
        <w:tc>
          <w:tcPr>
            <w:tcW w:w="3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906F4" w:rsidRPr="001774DE" w:rsidRDefault="001A1C42" w:rsidP="001A1C42">
            <w:pPr>
              <w:jc w:val="center"/>
              <w:rPr>
                <w:sz w:val="24"/>
                <w:szCs w:val="24"/>
              </w:rPr>
            </w:pPr>
            <w:r w:rsidRPr="001774DE">
              <w:rPr>
                <w:sz w:val="24"/>
                <w:szCs w:val="24"/>
              </w:rPr>
              <w:t>А</w:t>
            </w:r>
            <w:r w:rsidR="009906F4" w:rsidRPr="001774DE">
              <w:rPr>
                <w:sz w:val="24"/>
                <w:szCs w:val="24"/>
              </w:rPr>
              <w:t>/0</w:t>
            </w:r>
            <w:r w:rsidRPr="001774DE">
              <w:rPr>
                <w:sz w:val="24"/>
                <w:szCs w:val="24"/>
              </w:rPr>
              <w:t>6</w:t>
            </w:r>
            <w:r w:rsidR="009906F4" w:rsidRPr="001774DE">
              <w:rPr>
                <w:sz w:val="24"/>
                <w:szCs w:val="24"/>
              </w:rPr>
              <w:t>.2</w:t>
            </w:r>
          </w:p>
        </w:tc>
        <w:tc>
          <w:tcPr>
            <w:tcW w:w="81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906F4" w:rsidRPr="00926225" w:rsidRDefault="008162B3" w:rsidP="006A19B8">
            <w:pPr>
              <w:ind w:left="57"/>
            </w:pPr>
            <w:r w:rsidRPr="008162B3"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906F4" w:rsidRPr="005669BD" w:rsidRDefault="009906F4" w:rsidP="006A19B8">
            <w:pPr>
              <w:jc w:val="center"/>
              <w:rPr>
                <w:sz w:val="24"/>
                <w:szCs w:val="24"/>
              </w:rPr>
            </w:pPr>
            <w:r w:rsidRPr="005669BD">
              <w:rPr>
                <w:sz w:val="24"/>
                <w:szCs w:val="24"/>
              </w:rPr>
              <w:t>2</w:t>
            </w:r>
          </w:p>
        </w:tc>
      </w:tr>
    </w:tbl>
    <w:p w:rsidR="009906F4" w:rsidRDefault="009906F4" w:rsidP="009906F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51"/>
        <w:gridCol w:w="956"/>
        <w:gridCol w:w="958"/>
        <w:gridCol w:w="2783"/>
        <w:gridCol w:w="1235"/>
        <w:gridCol w:w="1978"/>
      </w:tblGrid>
      <w:tr w:rsidR="00597029" w:rsidRPr="0012170F" w:rsidTr="00597029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97029" w:rsidRPr="00926225" w:rsidRDefault="00597029" w:rsidP="006A19B8">
            <w:r w:rsidRPr="008162B3">
              <w:t>Происхождение трудовой функции</w:t>
            </w:r>
          </w:p>
        </w:tc>
        <w:tc>
          <w:tcPr>
            <w:tcW w:w="4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97029" w:rsidRPr="00926225" w:rsidRDefault="00597029" w:rsidP="00597029">
            <w:pPr>
              <w:ind w:left="57"/>
            </w:pPr>
            <w:r w:rsidRPr="008162B3">
              <w:t>Оригинал</w:t>
            </w:r>
            <w:r>
              <w:t xml:space="preserve"> </w:t>
            </w:r>
          </w:p>
        </w:tc>
        <w:tc>
          <w:tcPr>
            <w:tcW w:w="4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926225" w:rsidRDefault="00597029" w:rsidP="00597029">
            <w:pPr>
              <w:ind w:left="57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926225" w:rsidRDefault="00597029" w:rsidP="006A19B8">
            <w:pPr>
              <w:ind w:left="57"/>
            </w:pPr>
            <w:r w:rsidRPr="008162B3"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926225" w:rsidRDefault="00597029" w:rsidP="006A19B8">
            <w:pPr>
              <w:jc w:val="center"/>
            </w:pPr>
          </w:p>
        </w:tc>
        <w:tc>
          <w:tcPr>
            <w:tcW w:w="9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029" w:rsidRPr="00926225" w:rsidRDefault="00597029" w:rsidP="006A19B8">
            <w:pPr>
              <w:jc w:val="center"/>
            </w:pPr>
          </w:p>
        </w:tc>
      </w:tr>
      <w:tr w:rsidR="009906F4" w:rsidRPr="0012170F" w:rsidTr="00895716">
        <w:trPr>
          <w:trHeight w:val="1814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9906F4" w:rsidRPr="00926225" w:rsidRDefault="009906F4" w:rsidP="006A19B8">
            <w:pPr>
              <w:ind w:left="57"/>
            </w:pPr>
          </w:p>
        </w:tc>
        <w:tc>
          <w:tcPr>
            <w:tcW w:w="933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906F4" w:rsidRPr="00926225" w:rsidRDefault="009906F4" w:rsidP="006A19B8">
            <w:pPr>
              <w:ind w:left="57"/>
            </w:pPr>
          </w:p>
        </w:tc>
        <w:tc>
          <w:tcPr>
            <w:tcW w:w="135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906F4" w:rsidRPr="00926225" w:rsidRDefault="009906F4" w:rsidP="006A19B8">
            <w:pPr>
              <w:ind w:left="57"/>
            </w:pPr>
          </w:p>
        </w:tc>
        <w:tc>
          <w:tcPr>
            <w:tcW w:w="60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906F4" w:rsidRPr="00926225" w:rsidRDefault="008162B3" w:rsidP="006A19B8">
            <w:pPr>
              <w:jc w:val="center"/>
            </w:pPr>
            <w:r w:rsidRPr="008162B3">
              <w:t>Код оригинала</w:t>
            </w:r>
          </w:p>
        </w:tc>
        <w:tc>
          <w:tcPr>
            <w:tcW w:w="96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906F4" w:rsidRPr="00926225" w:rsidRDefault="008162B3" w:rsidP="006A19B8">
            <w:pPr>
              <w:jc w:val="center"/>
            </w:pPr>
            <w:r w:rsidRPr="008162B3">
              <w:t>Регистрационный номер профессионального стандарта</w:t>
            </w:r>
          </w:p>
        </w:tc>
      </w:tr>
    </w:tbl>
    <w:p w:rsidR="009906F4" w:rsidRDefault="009906F4" w:rsidP="009906F4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9906F4" w:rsidRPr="0012170F" w:rsidTr="00394A41">
        <w:trPr>
          <w:cantSplit/>
        </w:trPr>
        <w:tc>
          <w:tcPr>
            <w:tcW w:w="1330" w:type="pct"/>
            <w:vMerge w:val="restart"/>
          </w:tcPr>
          <w:p w:rsidR="009906F4" w:rsidRPr="00926225" w:rsidRDefault="008162B3" w:rsidP="00926225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:rsidR="00EB1096" w:rsidRDefault="001E1C15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Р</w:t>
            </w:r>
            <w:r w:rsidR="006E2D1A" w:rsidRPr="00C839C2">
              <w:rPr>
                <w:sz w:val="24"/>
                <w:szCs w:val="24"/>
              </w:rPr>
              <w:t>асстановк</w:t>
            </w:r>
            <w:r w:rsidRPr="00C839C2">
              <w:rPr>
                <w:sz w:val="24"/>
                <w:szCs w:val="24"/>
              </w:rPr>
              <w:t>а</w:t>
            </w:r>
            <w:r w:rsidR="006E2D1A" w:rsidRPr="00C839C2">
              <w:rPr>
                <w:sz w:val="24"/>
                <w:szCs w:val="24"/>
              </w:rPr>
              <w:t xml:space="preserve"> дежурных стрелочных постов по рабочим местам</w:t>
            </w:r>
          </w:p>
        </w:tc>
      </w:tr>
      <w:tr w:rsidR="006E2D1A" w:rsidRPr="0012170F" w:rsidTr="00394A41">
        <w:trPr>
          <w:cantSplit/>
        </w:trPr>
        <w:tc>
          <w:tcPr>
            <w:tcW w:w="1330" w:type="pct"/>
            <w:vMerge/>
          </w:tcPr>
          <w:p w:rsidR="006E2D1A" w:rsidRPr="0012170F" w:rsidRDefault="006E2D1A" w:rsidP="0092622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7B32FB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Проведение инструктажа по охране труда</w:t>
            </w:r>
          </w:p>
        </w:tc>
      </w:tr>
      <w:tr w:rsidR="007B32FB" w:rsidRPr="0012170F" w:rsidTr="00394A41">
        <w:trPr>
          <w:cantSplit/>
        </w:trPr>
        <w:tc>
          <w:tcPr>
            <w:tcW w:w="1330" w:type="pct"/>
            <w:vMerge/>
          </w:tcPr>
          <w:p w:rsidR="007B32FB" w:rsidRPr="0012170F" w:rsidRDefault="007B32FB" w:rsidP="0092622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7B32FB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 xml:space="preserve">Доведение до дежурных стрелочных постов задания по приему, отправлению, пропуску поездов и </w:t>
            </w:r>
            <w:r w:rsidR="00684590" w:rsidRPr="00C839C2">
              <w:rPr>
                <w:sz w:val="24"/>
                <w:szCs w:val="24"/>
              </w:rPr>
              <w:t xml:space="preserve">выполнению маневровой работы на </w:t>
            </w:r>
            <w:r w:rsidR="00C839C2" w:rsidRPr="00C839C2">
              <w:rPr>
                <w:sz w:val="24"/>
                <w:szCs w:val="24"/>
              </w:rPr>
              <w:t xml:space="preserve">железнодорожной </w:t>
            </w:r>
            <w:r w:rsidR="00684590" w:rsidRPr="00C839C2">
              <w:rPr>
                <w:sz w:val="24"/>
                <w:szCs w:val="24"/>
              </w:rPr>
              <w:t>станции</w:t>
            </w:r>
          </w:p>
        </w:tc>
      </w:tr>
      <w:tr w:rsidR="00684590" w:rsidRPr="0012170F" w:rsidTr="00394A41">
        <w:trPr>
          <w:cantSplit/>
        </w:trPr>
        <w:tc>
          <w:tcPr>
            <w:tcW w:w="1330" w:type="pct"/>
            <w:vMerge/>
          </w:tcPr>
          <w:p w:rsidR="00684590" w:rsidRPr="0012170F" w:rsidRDefault="00684590" w:rsidP="0092622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684590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Контрол</w:t>
            </w:r>
            <w:r w:rsidR="00203348" w:rsidRPr="00C839C2">
              <w:rPr>
                <w:sz w:val="24"/>
                <w:szCs w:val="24"/>
              </w:rPr>
              <w:t>ь выполнения задания</w:t>
            </w:r>
            <w:r w:rsidR="00C2288D">
              <w:rPr>
                <w:sz w:val="24"/>
                <w:szCs w:val="24"/>
              </w:rPr>
              <w:t xml:space="preserve"> </w:t>
            </w:r>
            <w:r w:rsidR="00203348" w:rsidRPr="00C839C2">
              <w:rPr>
                <w:sz w:val="24"/>
                <w:szCs w:val="24"/>
              </w:rPr>
              <w:t xml:space="preserve">по приему, отправлению, пропуску поездов и выполнению маневровой работы на </w:t>
            </w:r>
            <w:r w:rsidR="00C839C2" w:rsidRPr="00C839C2">
              <w:rPr>
                <w:sz w:val="24"/>
                <w:szCs w:val="24"/>
              </w:rPr>
              <w:t xml:space="preserve">железнодорожной </w:t>
            </w:r>
            <w:r w:rsidR="00203348" w:rsidRPr="00C839C2">
              <w:rPr>
                <w:sz w:val="24"/>
                <w:szCs w:val="24"/>
              </w:rPr>
              <w:t>станции</w:t>
            </w:r>
          </w:p>
        </w:tc>
      </w:tr>
      <w:tr w:rsidR="009906F4" w:rsidRPr="0012170F" w:rsidTr="00394A41">
        <w:trPr>
          <w:cantSplit/>
        </w:trPr>
        <w:tc>
          <w:tcPr>
            <w:tcW w:w="1330" w:type="pct"/>
            <w:vMerge/>
          </w:tcPr>
          <w:p w:rsidR="009906F4" w:rsidRPr="0012170F" w:rsidRDefault="009906F4" w:rsidP="0092622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670" w:type="pct"/>
          </w:tcPr>
          <w:p w:rsidR="00EB1096" w:rsidRDefault="000541BC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39C2">
              <w:rPr>
                <w:sz w:val="24"/>
                <w:szCs w:val="24"/>
              </w:rPr>
              <w:t>Ве</w:t>
            </w:r>
            <w:r w:rsidR="00970D84" w:rsidRPr="00C839C2">
              <w:rPr>
                <w:sz w:val="24"/>
                <w:szCs w:val="24"/>
              </w:rPr>
              <w:t>дение</w:t>
            </w:r>
            <w:r w:rsidRPr="00C839C2">
              <w:rPr>
                <w:sz w:val="24"/>
                <w:szCs w:val="24"/>
              </w:rPr>
              <w:t xml:space="preserve"> установленн</w:t>
            </w:r>
            <w:r w:rsidR="00970D84" w:rsidRPr="00C839C2">
              <w:rPr>
                <w:sz w:val="24"/>
                <w:szCs w:val="24"/>
              </w:rPr>
              <w:t>ой</w:t>
            </w:r>
            <w:r w:rsidRPr="00C839C2">
              <w:rPr>
                <w:sz w:val="24"/>
                <w:szCs w:val="24"/>
              </w:rPr>
              <w:t xml:space="preserve"> техническ</w:t>
            </w:r>
            <w:r w:rsidR="00970D84" w:rsidRPr="00C839C2">
              <w:rPr>
                <w:sz w:val="24"/>
                <w:szCs w:val="24"/>
              </w:rPr>
              <w:t>ой</w:t>
            </w:r>
            <w:r w:rsidRPr="00C839C2">
              <w:rPr>
                <w:sz w:val="24"/>
                <w:szCs w:val="24"/>
              </w:rPr>
              <w:t xml:space="preserve"> документаци</w:t>
            </w:r>
            <w:r w:rsidR="00970D84" w:rsidRPr="00C839C2">
              <w:rPr>
                <w:sz w:val="24"/>
                <w:szCs w:val="24"/>
              </w:rPr>
              <w:t>и</w:t>
            </w:r>
          </w:p>
        </w:tc>
      </w:tr>
      <w:tr w:rsidR="00C839C2" w:rsidRPr="0012170F" w:rsidTr="00394A41">
        <w:trPr>
          <w:cantSplit/>
        </w:trPr>
        <w:tc>
          <w:tcPr>
            <w:tcW w:w="1330" w:type="pct"/>
            <w:vMerge w:val="restart"/>
          </w:tcPr>
          <w:p w:rsidR="00C839C2" w:rsidRPr="00926225" w:rsidRDefault="008162B3" w:rsidP="00926225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EB1096" w:rsidRDefault="00C839C2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7E7424">
              <w:rPr>
                <w:sz w:val="24"/>
                <w:szCs w:val="24"/>
              </w:rPr>
              <w:t>Организовывать работу по обслуживанию стрелочных постов</w:t>
            </w:r>
          </w:p>
        </w:tc>
      </w:tr>
      <w:tr w:rsidR="00C839C2" w:rsidRPr="0012170F" w:rsidTr="00394A41">
        <w:trPr>
          <w:cantSplit/>
        </w:trPr>
        <w:tc>
          <w:tcPr>
            <w:tcW w:w="1330" w:type="pct"/>
            <w:vMerge/>
          </w:tcPr>
          <w:p w:rsidR="00C839C2" w:rsidRPr="00926225" w:rsidRDefault="00C839C2" w:rsidP="0092622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C839C2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7E7424">
              <w:rPr>
                <w:sz w:val="24"/>
                <w:szCs w:val="24"/>
              </w:rPr>
              <w:t xml:space="preserve">Контролировать правильность выполнения работ по обслуживанию стрелочных постов </w:t>
            </w:r>
          </w:p>
        </w:tc>
      </w:tr>
      <w:tr w:rsidR="00C839C2" w:rsidRPr="0012170F" w:rsidTr="00394A41">
        <w:trPr>
          <w:cantSplit/>
        </w:trPr>
        <w:tc>
          <w:tcPr>
            <w:tcW w:w="1330" w:type="pct"/>
            <w:vMerge/>
          </w:tcPr>
          <w:p w:rsidR="00C839C2" w:rsidRPr="00926225" w:rsidRDefault="00C839C2" w:rsidP="0092622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C839C2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7E7424">
              <w:rPr>
                <w:sz w:val="24"/>
                <w:szCs w:val="24"/>
              </w:rPr>
              <w:t>Применять знание правил охран</w:t>
            </w:r>
            <w:r w:rsidR="00394A41">
              <w:rPr>
                <w:sz w:val="24"/>
                <w:szCs w:val="24"/>
              </w:rPr>
              <w:t>ы</w:t>
            </w:r>
            <w:r w:rsidRPr="007E7424">
              <w:rPr>
                <w:sz w:val="24"/>
                <w:szCs w:val="24"/>
              </w:rPr>
              <w:t xml:space="preserve"> труда при проведении инструктажа с дежурными стрелочных постов</w:t>
            </w:r>
          </w:p>
        </w:tc>
      </w:tr>
      <w:tr w:rsidR="009906F4" w:rsidRPr="0012170F" w:rsidTr="00394A41">
        <w:trPr>
          <w:cantSplit/>
        </w:trPr>
        <w:tc>
          <w:tcPr>
            <w:tcW w:w="1330" w:type="pct"/>
            <w:vMerge w:val="restart"/>
          </w:tcPr>
          <w:p w:rsidR="009906F4" w:rsidRPr="00926225" w:rsidRDefault="008162B3" w:rsidP="00926225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EB1096" w:rsidRDefault="009906F4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5F7B2D">
              <w:rPr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9906F4" w:rsidRPr="0012170F" w:rsidTr="00394A41">
        <w:trPr>
          <w:cantSplit/>
        </w:trPr>
        <w:tc>
          <w:tcPr>
            <w:tcW w:w="1330" w:type="pct"/>
            <w:vMerge/>
          </w:tcPr>
          <w:p w:rsidR="009906F4" w:rsidRPr="00926225" w:rsidRDefault="009906F4" w:rsidP="0092622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9906F4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 xml:space="preserve">Правила </w:t>
            </w:r>
            <w:r w:rsidR="002607AA">
              <w:rPr>
                <w:sz w:val="24"/>
                <w:szCs w:val="24"/>
              </w:rPr>
              <w:t xml:space="preserve">и инструкции </w:t>
            </w:r>
            <w:r w:rsidRPr="00A62747">
              <w:rPr>
                <w:sz w:val="24"/>
                <w:szCs w:val="24"/>
              </w:rPr>
              <w:t xml:space="preserve">по охране труда в пределах выполняемых работ </w:t>
            </w:r>
          </w:p>
        </w:tc>
      </w:tr>
      <w:tr w:rsidR="009906F4" w:rsidRPr="0012170F" w:rsidTr="00394A41">
        <w:trPr>
          <w:cantSplit/>
        </w:trPr>
        <w:tc>
          <w:tcPr>
            <w:tcW w:w="1330" w:type="pct"/>
            <w:vMerge/>
          </w:tcPr>
          <w:p w:rsidR="009906F4" w:rsidRPr="00926225" w:rsidRDefault="009906F4" w:rsidP="0092622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9906F4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Правила пожарной безопасности</w:t>
            </w:r>
          </w:p>
        </w:tc>
      </w:tr>
      <w:tr w:rsidR="009906F4" w:rsidRPr="0012170F" w:rsidTr="00394A41">
        <w:trPr>
          <w:cantSplit/>
        </w:trPr>
        <w:tc>
          <w:tcPr>
            <w:tcW w:w="1330" w:type="pct"/>
            <w:vMerge/>
          </w:tcPr>
          <w:p w:rsidR="009906F4" w:rsidRPr="00926225" w:rsidRDefault="009906F4" w:rsidP="0092622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9906F4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9906F4" w:rsidRPr="0012170F" w:rsidTr="00394A41">
        <w:trPr>
          <w:cantSplit/>
        </w:trPr>
        <w:tc>
          <w:tcPr>
            <w:tcW w:w="1330" w:type="pct"/>
            <w:vMerge/>
          </w:tcPr>
          <w:p w:rsidR="009906F4" w:rsidRPr="00926225" w:rsidRDefault="009906F4" w:rsidP="0092622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9906F4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9906F4" w:rsidRPr="0012170F" w:rsidTr="00394A41">
        <w:trPr>
          <w:cantSplit/>
        </w:trPr>
        <w:tc>
          <w:tcPr>
            <w:tcW w:w="1330" w:type="pct"/>
            <w:vMerge/>
          </w:tcPr>
          <w:p w:rsidR="009906F4" w:rsidRPr="00926225" w:rsidRDefault="009906F4" w:rsidP="0092622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9906F4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C81E48">
              <w:rPr>
                <w:sz w:val="24"/>
                <w:szCs w:val="24"/>
              </w:rPr>
              <w:t xml:space="preserve">Правила технической эксплуатации железных дорог Российской </w:t>
            </w:r>
            <w:r>
              <w:rPr>
                <w:sz w:val="24"/>
                <w:szCs w:val="24"/>
              </w:rPr>
              <w:t>Ф</w:t>
            </w:r>
            <w:r w:rsidRPr="00C81E48">
              <w:rPr>
                <w:sz w:val="24"/>
                <w:szCs w:val="24"/>
              </w:rPr>
              <w:t>едерации в объеме</w:t>
            </w:r>
            <w:r w:rsidR="00736FD3">
              <w:rPr>
                <w:sz w:val="24"/>
                <w:szCs w:val="24"/>
              </w:rPr>
              <w:t>,</w:t>
            </w:r>
            <w:r w:rsidRPr="00C81E48">
              <w:rPr>
                <w:sz w:val="24"/>
                <w:szCs w:val="24"/>
              </w:rPr>
              <w:t xml:space="preserve"> необходимом для выполнения работ</w:t>
            </w:r>
            <w:r w:rsidR="00C2288D">
              <w:rPr>
                <w:sz w:val="24"/>
                <w:szCs w:val="24"/>
              </w:rPr>
              <w:t xml:space="preserve"> </w:t>
            </w:r>
          </w:p>
        </w:tc>
      </w:tr>
      <w:tr w:rsidR="009906F4" w:rsidRPr="0012170F" w:rsidTr="00394A41">
        <w:trPr>
          <w:cantSplit/>
        </w:trPr>
        <w:tc>
          <w:tcPr>
            <w:tcW w:w="1330" w:type="pct"/>
            <w:vMerge/>
          </w:tcPr>
          <w:p w:rsidR="009906F4" w:rsidRPr="00926225" w:rsidRDefault="009906F4" w:rsidP="0092622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096" w:rsidRDefault="009906F4" w:rsidP="00597029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926225" w:rsidRPr="0012170F" w:rsidTr="00394A41">
        <w:trPr>
          <w:cantSplit/>
          <w:trHeight w:val="297"/>
        </w:trPr>
        <w:tc>
          <w:tcPr>
            <w:tcW w:w="1330" w:type="pct"/>
          </w:tcPr>
          <w:p w:rsidR="00926225" w:rsidRPr="00926225" w:rsidRDefault="008162B3" w:rsidP="00926225">
            <w:pPr>
              <w:ind w:left="57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926225" w:rsidRPr="0012170F" w:rsidRDefault="00926225" w:rsidP="00597029">
            <w:pPr>
              <w:ind w:left="57" w:right="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24E30" w:rsidRDefault="00724E30" w:rsidP="008D0583">
      <w:pPr>
        <w:jc w:val="center"/>
        <w:rPr>
          <w:b/>
          <w:sz w:val="28"/>
        </w:rPr>
      </w:pPr>
    </w:p>
    <w:p w:rsidR="00926225" w:rsidRDefault="008D0583" w:rsidP="008D058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E26B02">
        <w:rPr>
          <w:b/>
          <w:sz w:val="28"/>
        </w:rPr>
        <w:t>.</w:t>
      </w:r>
      <w:r w:rsidR="00EB1096">
        <w:rPr>
          <w:b/>
          <w:sz w:val="28"/>
        </w:rPr>
        <w:t xml:space="preserve"> </w:t>
      </w:r>
      <w:r>
        <w:rPr>
          <w:b/>
          <w:sz w:val="28"/>
        </w:rPr>
        <w:t>Сведения об организациях</w:t>
      </w:r>
      <w:r w:rsidR="00926225">
        <w:rPr>
          <w:b/>
          <w:sz w:val="28"/>
        </w:rPr>
        <w:t xml:space="preserve"> – </w:t>
      </w:r>
      <w:r>
        <w:rPr>
          <w:b/>
          <w:sz w:val="28"/>
        </w:rPr>
        <w:t xml:space="preserve">разработчиках </w:t>
      </w:r>
    </w:p>
    <w:p w:rsidR="008D0583" w:rsidRDefault="008D0583" w:rsidP="008D0583">
      <w:pPr>
        <w:jc w:val="center"/>
        <w:rPr>
          <w:b/>
          <w:sz w:val="28"/>
        </w:rPr>
      </w:pPr>
      <w:r>
        <w:rPr>
          <w:b/>
          <w:sz w:val="28"/>
        </w:rPr>
        <w:t>профессионального стандарта</w:t>
      </w:r>
    </w:p>
    <w:p w:rsidR="008D0583" w:rsidRDefault="008D0583" w:rsidP="008D0583">
      <w:pPr>
        <w:jc w:val="center"/>
        <w:rPr>
          <w:b/>
          <w:sz w:val="28"/>
        </w:rPr>
      </w:pPr>
    </w:p>
    <w:tbl>
      <w:tblPr>
        <w:tblW w:w="4947" w:type="pct"/>
        <w:tblInd w:w="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9775"/>
      </w:tblGrid>
      <w:tr w:rsidR="008D0583" w:rsidRPr="002A24B7" w:rsidTr="00895716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1096" w:rsidRDefault="008162B3">
            <w:pPr>
              <w:rPr>
                <w:b/>
                <w:sz w:val="24"/>
                <w:szCs w:val="24"/>
              </w:rPr>
            </w:pPr>
            <w:r w:rsidRPr="008162B3">
              <w:rPr>
                <w:b/>
                <w:bCs/>
                <w:sz w:val="24"/>
                <w:szCs w:val="24"/>
              </w:rPr>
              <w:t>4.1. Ответственная организация-</w:t>
            </w:r>
            <w:r w:rsidRPr="008162B3">
              <w:rPr>
                <w:b/>
                <w:sz w:val="24"/>
                <w:szCs w:val="24"/>
              </w:rPr>
              <w:t>разработчик</w:t>
            </w:r>
          </w:p>
        </w:tc>
      </w:tr>
      <w:tr w:rsidR="008D0583" w:rsidRPr="002A24B7" w:rsidTr="00895716">
        <w:trPr>
          <w:trHeight w:val="866"/>
        </w:trPr>
        <w:tc>
          <w:tcPr>
            <w:tcW w:w="50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8D0583" w:rsidP="00445ECD">
            <w:pPr>
              <w:rPr>
                <w:sz w:val="24"/>
                <w:szCs w:val="24"/>
              </w:rPr>
            </w:pPr>
            <w:r w:rsidRPr="004F2840">
              <w:rPr>
                <w:sz w:val="24"/>
                <w:szCs w:val="24"/>
              </w:rPr>
              <w:t xml:space="preserve">Центр организации труда и проектирования экономических нормативов – филиал </w:t>
            </w:r>
            <w:r w:rsidR="00926225">
              <w:rPr>
                <w:sz w:val="24"/>
                <w:szCs w:val="24"/>
              </w:rPr>
              <w:t>ОАО</w:t>
            </w:r>
            <w:r>
              <w:rPr>
                <w:sz w:val="24"/>
                <w:szCs w:val="24"/>
              </w:rPr>
              <w:t> «</w:t>
            </w:r>
            <w:r w:rsidRPr="004F2840">
              <w:rPr>
                <w:sz w:val="24"/>
                <w:szCs w:val="24"/>
              </w:rPr>
              <w:t>Российские железные дороги»</w:t>
            </w:r>
            <w:r w:rsidR="00926225">
              <w:rPr>
                <w:sz w:val="24"/>
                <w:szCs w:val="24"/>
              </w:rPr>
              <w:t>, город Москва</w:t>
            </w:r>
          </w:p>
        </w:tc>
      </w:tr>
      <w:tr w:rsidR="00895716" w:rsidRPr="00ED26F1" w:rsidTr="00895716">
        <w:trPr>
          <w:trHeight w:val="541"/>
        </w:trPr>
        <w:tc>
          <w:tcPr>
            <w:tcW w:w="50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95716" w:rsidRPr="00ED26F1" w:rsidRDefault="00895716" w:rsidP="00895716">
            <w:pPr>
              <w:widowControl w:val="0"/>
              <w:rPr>
                <w:bCs/>
              </w:rPr>
            </w:pPr>
            <w:r w:rsidRPr="004F2840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4F2840">
              <w:rPr>
                <w:sz w:val="24"/>
                <w:szCs w:val="24"/>
              </w:rPr>
              <w:t>Семерова Татьяна Георгиевна</w:t>
            </w:r>
          </w:p>
        </w:tc>
      </w:tr>
      <w:tr w:rsidR="008D0583" w:rsidRPr="002A24B7" w:rsidTr="00895716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1096" w:rsidRDefault="008162B3">
            <w:pPr>
              <w:rPr>
                <w:b/>
                <w:sz w:val="24"/>
                <w:szCs w:val="24"/>
              </w:rPr>
            </w:pPr>
            <w:r w:rsidRPr="008162B3">
              <w:rPr>
                <w:b/>
                <w:bCs/>
                <w:sz w:val="24"/>
                <w:szCs w:val="24"/>
              </w:rPr>
              <w:t>4.2. Наименования организаций-</w:t>
            </w:r>
            <w:r w:rsidRPr="008162B3">
              <w:rPr>
                <w:b/>
                <w:sz w:val="24"/>
                <w:szCs w:val="24"/>
              </w:rPr>
              <w:t>разработчиков</w:t>
            </w:r>
          </w:p>
        </w:tc>
      </w:tr>
      <w:tr w:rsidR="00BA234D" w:rsidRPr="002A24B7" w:rsidTr="00F201BA">
        <w:trPr>
          <w:trHeight w:val="342"/>
        </w:trPr>
        <w:tc>
          <w:tcPr>
            <w:tcW w:w="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BA234D">
            <w:pPr>
              <w:rPr>
                <w:sz w:val="24"/>
                <w:szCs w:val="24"/>
              </w:rPr>
            </w:pPr>
            <w:r w:rsidRPr="00402384">
              <w:rPr>
                <w:sz w:val="24"/>
                <w:szCs w:val="24"/>
              </w:rPr>
              <w:t>1.</w:t>
            </w:r>
          </w:p>
        </w:tc>
        <w:tc>
          <w:tcPr>
            <w:tcW w:w="47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1096" w:rsidRDefault="00F2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  <w:r w:rsidR="001774DE">
              <w:rPr>
                <w:sz w:val="24"/>
                <w:szCs w:val="24"/>
              </w:rPr>
              <w:t> «</w:t>
            </w:r>
            <w:r w:rsidR="001774DE" w:rsidRPr="004F2840">
              <w:rPr>
                <w:sz w:val="24"/>
                <w:szCs w:val="24"/>
              </w:rPr>
              <w:t>Российские железные дороги</w:t>
            </w:r>
            <w:r w:rsidR="001774DE" w:rsidRPr="007E7424">
              <w:rPr>
                <w:sz w:val="24"/>
                <w:szCs w:val="24"/>
              </w:rPr>
              <w:t>»</w:t>
            </w:r>
            <w:r w:rsidR="00684590" w:rsidRPr="007E7424">
              <w:rPr>
                <w:sz w:val="24"/>
                <w:szCs w:val="24"/>
              </w:rPr>
              <w:t>, город Москва</w:t>
            </w:r>
          </w:p>
        </w:tc>
      </w:tr>
    </w:tbl>
    <w:p w:rsidR="00FD556F" w:rsidRDefault="00FD556F" w:rsidP="008D0583">
      <w:pPr>
        <w:jc w:val="both"/>
        <w:rPr>
          <w:vertAlign w:val="superscript"/>
        </w:rPr>
      </w:pPr>
    </w:p>
    <w:sectPr w:rsidR="00FD556F" w:rsidSect="0089571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29" w:rsidRDefault="00597029" w:rsidP="00702B22">
      <w:r>
        <w:separator/>
      </w:r>
    </w:p>
  </w:endnote>
  <w:endnote w:type="continuationSeparator" w:id="1">
    <w:p w:rsidR="00597029" w:rsidRDefault="00597029" w:rsidP="00702B22">
      <w:r>
        <w:continuationSeparator/>
      </w:r>
    </w:p>
  </w:endnote>
  <w:endnote w:id="2">
    <w:p w:rsidR="00597029" w:rsidRPr="00394A41" w:rsidRDefault="00597029" w:rsidP="00895716">
      <w:pPr>
        <w:pStyle w:val="aa"/>
        <w:jc w:val="both"/>
      </w:pPr>
      <w:r w:rsidRPr="00394A41">
        <w:rPr>
          <w:rStyle w:val="ac"/>
        </w:rPr>
        <w:endnoteRef/>
      </w:r>
      <w:r w:rsidRPr="00394A41">
        <w:t xml:space="preserve"> Общероссийский классификатор занятий</w:t>
      </w:r>
    </w:p>
  </w:endnote>
  <w:endnote w:id="3">
    <w:p w:rsidR="00597029" w:rsidRPr="00394A41" w:rsidRDefault="00597029" w:rsidP="00895716">
      <w:pPr>
        <w:pStyle w:val="aa"/>
        <w:jc w:val="both"/>
      </w:pPr>
      <w:r w:rsidRPr="00394A41">
        <w:rPr>
          <w:rStyle w:val="ac"/>
        </w:rPr>
        <w:endnoteRef/>
      </w:r>
      <w:r w:rsidRPr="00394A41">
        <w:t xml:space="preserve"> Общероссийский классификатор видов экономической деятельности</w:t>
      </w:r>
    </w:p>
  </w:endnote>
  <w:endnote w:id="4">
    <w:p w:rsidR="00597029" w:rsidRPr="00394A41" w:rsidRDefault="00597029" w:rsidP="00895716">
      <w:pPr>
        <w:pStyle w:val="aa"/>
        <w:jc w:val="both"/>
      </w:pPr>
      <w:r w:rsidRPr="00394A41">
        <w:rPr>
          <w:rStyle w:val="ac"/>
        </w:rPr>
        <w:endnoteRef/>
      </w:r>
      <w:r w:rsidRPr="00394A41">
        <w:t xml:space="preserve"> </w:t>
      </w:r>
      <w:proofErr w:type="gramStart"/>
      <w:r w:rsidR="00895716" w:rsidRPr="00895716">
        <w:t>Федеральный закон от 10 января 2003 г. № 17-ФЗ «О железнодорожном транспорте в Российской Федерации» (Собрание законодательства Российской Федерации, 2003, № 2, ст.169, № 28, ст. 2884; 2007, № 46, ст</w:t>
      </w:r>
      <w:r w:rsidR="0065792B">
        <w:t>. 5554; 2008, №</w:t>
      </w:r>
      <w:r w:rsidR="0065792B">
        <w:rPr>
          <w:lang w:val="en-US"/>
        </w:rPr>
        <w:t> </w:t>
      </w:r>
      <w:r w:rsidR="0065792B" w:rsidRPr="0065792B">
        <w:t>30</w:t>
      </w:r>
      <w:r w:rsidR="0065792B">
        <w:t xml:space="preserve">  ст. 3597, </w:t>
      </w:r>
      <w:r w:rsidR="00895716" w:rsidRPr="00895716">
        <w:t xml:space="preserve">3616, № </w:t>
      </w:r>
      <w:r w:rsidR="0065792B">
        <w:t>52, ст. 6249; 2009, № 1, ст. 21</w:t>
      </w:r>
      <w:r w:rsidR="00895716" w:rsidRPr="00895716">
        <w:t>; 2011,</w:t>
      </w:r>
      <w:r w:rsidR="00895716">
        <w:t xml:space="preserve"> </w:t>
      </w:r>
      <w:r w:rsidR="00895716" w:rsidRPr="00895716">
        <w:t>№ 1</w:t>
      </w:r>
      <w:r w:rsidR="0065792B">
        <w:t>9, ст. 2716, № 30, ст. 4590,</w:t>
      </w:r>
      <w:r w:rsidR="00895716" w:rsidRPr="00895716">
        <w:t xml:space="preserve"> 4596, № 45, ст. 6333;</w:t>
      </w:r>
      <w:proofErr w:type="gramEnd"/>
      <w:r w:rsidR="00895716" w:rsidRPr="00895716">
        <w:t xml:space="preserve"> </w:t>
      </w:r>
      <w:proofErr w:type="gramStart"/>
      <w:r w:rsidR="00895716" w:rsidRPr="00895716">
        <w:t>2012, № 25, ст. 3268, № 31, ст. 4320; 2013, № 27, ст. 3477); постановление Правительства Российской Федерации от 8</w:t>
      </w:r>
      <w:r w:rsidR="0065792B">
        <w:rPr>
          <w:lang w:val="en-US"/>
        </w:rPr>
        <w:t> </w:t>
      </w:r>
      <w:r w:rsidR="00895716" w:rsidRPr="00895716">
        <w:t>сентября 1999 г.</w:t>
      </w:r>
      <w:r w:rsidR="00895716">
        <w:t xml:space="preserve"> </w:t>
      </w:r>
      <w:r w:rsidR="00895716" w:rsidRPr="00895716">
        <w:t>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 (Собрание законодательства Российской Федерации, 1999, № 37, ст. 4506)</w:t>
      </w:r>
      <w:proofErr w:type="gramEnd"/>
    </w:p>
  </w:endnote>
  <w:endnote w:id="5">
    <w:p w:rsidR="00597029" w:rsidRPr="00394A41" w:rsidRDefault="00597029" w:rsidP="00895716">
      <w:pPr>
        <w:pStyle w:val="aa"/>
        <w:jc w:val="both"/>
      </w:pPr>
      <w:r w:rsidRPr="00394A41">
        <w:rPr>
          <w:rStyle w:val="ac"/>
        </w:rPr>
        <w:endnoteRef/>
      </w:r>
      <w:r w:rsidRPr="00394A41">
        <w:t xml:space="preserve"> </w:t>
      </w:r>
      <w:r w:rsidR="00895716" w:rsidRPr="00EF0BB5">
        <w:rPr>
          <w:rStyle w:val="ac"/>
          <w:rFonts w:eastAsia="Calibri"/>
          <w:vertAlign w:val="baseline"/>
        </w:rPr>
        <w:t>Единый тарифно-квалификационный справочник работ и профессий рабочих</w:t>
      </w:r>
      <w:r w:rsidR="00895716" w:rsidRPr="00EF0BB5">
        <w:t>, выпуск 52, раздел «Железнодорожный транспорт</w:t>
      </w:r>
    </w:p>
  </w:endnote>
  <w:endnote w:id="6">
    <w:p w:rsidR="00597029" w:rsidRPr="00394A41" w:rsidRDefault="00597029" w:rsidP="00895716">
      <w:pPr>
        <w:pStyle w:val="aa"/>
        <w:jc w:val="both"/>
      </w:pPr>
      <w:r w:rsidRPr="00394A41">
        <w:rPr>
          <w:rStyle w:val="ac"/>
        </w:rPr>
        <w:endnoteRef/>
      </w:r>
      <w:r w:rsidRPr="00394A41">
        <w:t xml:space="preserve"> Общероссийский классификатор начального профессионального образования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29" w:rsidRDefault="00597029" w:rsidP="00702B22">
      <w:r>
        <w:separator/>
      </w:r>
    </w:p>
  </w:footnote>
  <w:footnote w:type="continuationSeparator" w:id="1">
    <w:p w:rsidR="00597029" w:rsidRDefault="00597029" w:rsidP="00702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29" w:rsidRDefault="00347FCB">
    <w:pPr>
      <w:pStyle w:val="a3"/>
      <w:jc w:val="center"/>
    </w:pPr>
    <w:fldSimple w:instr=" PAGE   \* MERGEFORMAT ">
      <w:r w:rsidR="00ED7DB4">
        <w:rPr>
          <w:noProof/>
        </w:rPr>
        <w:t>9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pos w:val="beneathText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22D1D"/>
    <w:rsid w:val="000008F7"/>
    <w:rsid w:val="00003F9E"/>
    <w:rsid w:val="00010DF6"/>
    <w:rsid w:val="0001401F"/>
    <w:rsid w:val="00027D41"/>
    <w:rsid w:val="00044CE1"/>
    <w:rsid w:val="00050518"/>
    <w:rsid w:val="000541BC"/>
    <w:rsid w:val="0006663A"/>
    <w:rsid w:val="000751DC"/>
    <w:rsid w:val="00080DCF"/>
    <w:rsid w:val="00082F13"/>
    <w:rsid w:val="00084043"/>
    <w:rsid w:val="00095F98"/>
    <w:rsid w:val="000979C6"/>
    <w:rsid w:val="000A126A"/>
    <w:rsid w:val="000A22D0"/>
    <w:rsid w:val="000B4883"/>
    <w:rsid w:val="000C4A7C"/>
    <w:rsid w:val="000D4069"/>
    <w:rsid w:val="000E1B3E"/>
    <w:rsid w:val="000E3A26"/>
    <w:rsid w:val="000E630B"/>
    <w:rsid w:val="000F027C"/>
    <w:rsid w:val="000F385D"/>
    <w:rsid w:val="000F69DE"/>
    <w:rsid w:val="0012170F"/>
    <w:rsid w:val="001241D4"/>
    <w:rsid w:val="001529F8"/>
    <w:rsid w:val="001533EC"/>
    <w:rsid w:val="00160A1A"/>
    <w:rsid w:val="00164643"/>
    <w:rsid w:val="00172031"/>
    <w:rsid w:val="001774DE"/>
    <w:rsid w:val="00193EBE"/>
    <w:rsid w:val="0019736D"/>
    <w:rsid w:val="001A1C42"/>
    <w:rsid w:val="001C4071"/>
    <w:rsid w:val="001C42AC"/>
    <w:rsid w:val="001E0729"/>
    <w:rsid w:val="001E1C15"/>
    <w:rsid w:val="001E2F76"/>
    <w:rsid w:val="001F5D74"/>
    <w:rsid w:val="00203348"/>
    <w:rsid w:val="00207238"/>
    <w:rsid w:val="0021418C"/>
    <w:rsid w:val="00215BF8"/>
    <w:rsid w:val="00222D1D"/>
    <w:rsid w:val="0024234F"/>
    <w:rsid w:val="00252836"/>
    <w:rsid w:val="00253FA0"/>
    <w:rsid w:val="002553CB"/>
    <w:rsid w:val="002607AA"/>
    <w:rsid w:val="00264533"/>
    <w:rsid w:val="0028468D"/>
    <w:rsid w:val="00297B13"/>
    <w:rsid w:val="002B1790"/>
    <w:rsid w:val="002B5CA6"/>
    <w:rsid w:val="002D247F"/>
    <w:rsid w:val="00306F64"/>
    <w:rsid w:val="0032096B"/>
    <w:rsid w:val="00321A3B"/>
    <w:rsid w:val="0032720F"/>
    <w:rsid w:val="00346C0E"/>
    <w:rsid w:val="00347FCB"/>
    <w:rsid w:val="00350CBD"/>
    <w:rsid w:val="00351A12"/>
    <w:rsid w:val="0037518A"/>
    <w:rsid w:val="003775F9"/>
    <w:rsid w:val="00381983"/>
    <w:rsid w:val="00391C43"/>
    <w:rsid w:val="003920C8"/>
    <w:rsid w:val="00394A41"/>
    <w:rsid w:val="00397986"/>
    <w:rsid w:val="003F36ED"/>
    <w:rsid w:val="00402384"/>
    <w:rsid w:val="004219CC"/>
    <w:rsid w:val="00430E38"/>
    <w:rsid w:val="00435125"/>
    <w:rsid w:val="00441F27"/>
    <w:rsid w:val="004459BA"/>
    <w:rsid w:val="00445ECD"/>
    <w:rsid w:val="00450FAB"/>
    <w:rsid w:val="00454C07"/>
    <w:rsid w:val="0047230D"/>
    <w:rsid w:val="0049302D"/>
    <w:rsid w:val="004D017F"/>
    <w:rsid w:val="004D1491"/>
    <w:rsid w:val="004D15E3"/>
    <w:rsid w:val="004F2721"/>
    <w:rsid w:val="004F32E9"/>
    <w:rsid w:val="004F6BE3"/>
    <w:rsid w:val="00504F76"/>
    <w:rsid w:val="00514872"/>
    <w:rsid w:val="005149F1"/>
    <w:rsid w:val="00517CD8"/>
    <w:rsid w:val="0052376F"/>
    <w:rsid w:val="00535AB1"/>
    <w:rsid w:val="0053644C"/>
    <w:rsid w:val="005553CC"/>
    <w:rsid w:val="0056335D"/>
    <w:rsid w:val="005669BD"/>
    <w:rsid w:val="005764FE"/>
    <w:rsid w:val="00577D0F"/>
    <w:rsid w:val="00597029"/>
    <w:rsid w:val="005A0D23"/>
    <w:rsid w:val="005A14A7"/>
    <w:rsid w:val="005B40F8"/>
    <w:rsid w:val="005C194A"/>
    <w:rsid w:val="005C3E92"/>
    <w:rsid w:val="005E646A"/>
    <w:rsid w:val="005F7B2D"/>
    <w:rsid w:val="00603B13"/>
    <w:rsid w:val="00637D88"/>
    <w:rsid w:val="00652CFC"/>
    <w:rsid w:val="00653792"/>
    <w:rsid w:val="00656996"/>
    <w:rsid w:val="0065743E"/>
    <w:rsid w:val="0065792B"/>
    <w:rsid w:val="00664CCD"/>
    <w:rsid w:val="00676AD4"/>
    <w:rsid w:val="00684590"/>
    <w:rsid w:val="006A19B8"/>
    <w:rsid w:val="006B4D41"/>
    <w:rsid w:val="006B4F85"/>
    <w:rsid w:val="006B7B4C"/>
    <w:rsid w:val="006D52ED"/>
    <w:rsid w:val="006E2D1A"/>
    <w:rsid w:val="006F3180"/>
    <w:rsid w:val="00702829"/>
    <w:rsid w:val="00702B22"/>
    <w:rsid w:val="0070730B"/>
    <w:rsid w:val="00724E30"/>
    <w:rsid w:val="00735639"/>
    <w:rsid w:val="00736FD3"/>
    <w:rsid w:val="00752D47"/>
    <w:rsid w:val="0075476E"/>
    <w:rsid w:val="00766912"/>
    <w:rsid w:val="007730DA"/>
    <w:rsid w:val="00791E54"/>
    <w:rsid w:val="00793233"/>
    <w:rsid w:val="00797422"/>
    <w:rsid w:val="007A455E"/>
    <w:rsid w:val="007B32FB"/>
    <w:rsid w:val="007B5BA2"/>
    <w:rsid w:val="007C11E0"/>
    <w:rsid w:val="007D474B"/>
    <w:rsid w:val="007E7424"/>
    <w:rsid w:val="00801109"/>
    <w:rsid w:val="00803D5E"/>
    <w:rsid w:val="008162B3"/>
    <w:rsid w:val="00820CF6"/>
    <w:rsid w:val="008400DD"/>
    <w:rsid w:val="0086728B"/>
    <w:rsid w:val="008815CA"/>
    <w:rsid w:val="008936F1"/>
    <w:rsid w:val="00895716"/>
    <w:rsid w:val="008D0583"/>
    <w:rsid w:val="008D4EA2"/>
    <w:rsid w:val="008E0156"/>
    <w:rsid w:val="008E52F1"/>
    <w:rsid w:val="008F1D1A"/>
    <w:rsid w:val="008F2784"/>
    <w:rsid w:val="009076D7"/>
    <w:rsid w:val="00922417"/>
    <w:rsid w:val="00926225"/>
    <w:rsid w:val="0093455C"/>
    <w:rsid w:val="009346AF"/>
    <w:rsid w:val="009372D7"/>
    <w:rsid w:val="00941335"/>
    <w:rsid w:val="00942617"/>
    <w:rsid w:val="00945615"/>
    <w:rsid w:val="009512B3"/>
    <w:rsid w:val="00952A32"/>
    <w:rsid w:val="00952BFC"/>
    <w:rsid w:val="00960758"/>
    <w:rsid w:val="00970D84"/>
    <w:rsid w:val="00972CA1"/>
    <w:rsid w:val="009858A4"/>
    <w:rsid w:val="00986964"/>
    <w:rsid w:val="009906F4"/>
    <w:rsid w:val="00990A2A"/>
    <w:rsid w:val="0099180F"/>
    <w:rsid w:val="00991A67"/>
    <w:rsid w:val="009A7F79"/>
    <w:rsid w:val="009B5772"/>
    <w:rsid w:val="009C55FC"/>
    <w:rsid w:val="009D1EBE"/>
    <w:rsid w:val="009E6AC0"/>
    <w:rsid w:val="009F0570"/>
    <w:rsid w:val="009F278A"/>
    <w:rsid w:val="00A01AB7"/>
    <w:rsid w:val="00A1376A"/>
    <w:rsid w:val="00A177CF"/>
    <w:rsid w:val="00A2294C"/>
    <w:rsid w:val="00A22B46"/>
    <w:rsid w:val="00A24CBD"/>
    <w:rsid w:val="00A47C2A"/>
    <w:rsid w:val="00A51EFF"/>
    <w:rsid w:val="00A54F10"/>
    <w:rsid w:val="00A57FBC"/>
    <w:rsid w:val="00A62747"/>
    <w:rsid w:val="00A64032"/>
    <w:rsid w:val="00A70405"/>
    <w:rsid w:val="00A7142D"/>
    <w:rsid w:val="00A8419B"/>
    <w:rsid w:val="00A91AB2"/>
    <w:rsid w:val="00A942A8"/>
    <w:rsid w:val="00A94E4E"/>
    <w:rsid w:val="00AA2D4A"/>
    <w:rsid w:val="00AC2904"/>
    <w:rsid w:val="00AC69BB"/>
    <w:rsid w:val="00AD3C32"/>
    <w:rsid w:val="00AF5445"/>
    <w:rsid w:val="00B0553E"/>
    <w:rsid w:val="00B17799"/>
    <w:rsid w:val="00B25473"/>
    <w:rsid w:val="00B2717C"/>
    <w:rsid w:val="00B4216D"/>
    <w:rsid w:val="00B46263"/>
    <w:rsid w:val="00B474E9"/>
    <w:rsid w:val="00B51CBC"/>
    <w:rsid w:val="00B55377"/>
    <w:rsid w:val="00B62310"/>
    <w:rsid w:val="00B714B2"/>
    <w:rsid w:val="00B7347A"/>
    <w:rsid w:val="00BA234D"/>
    <w:rsid w:val="00BA6EA8"/>
    <w:rsid w:val="00BE3E81"/>
    <w:rsid w:val="00BE4CCD"/>
    <w:rsid w:val="00BF3635"/>
    <w:rsid w:val="00BF6B64"/>
    <w:rsid w:val="00C16010"/>
    <w:rsid w:val="00C22724"/>
    <w:rsid w:val="00C2288D"/>
    <w:rsid w:val="00C259D5"/>
    <w:rsid w:val="00C27276"/>
    <w:rsid w:val="00C31C89"/>
    <w:rsid w:val="00C371D0"/>
    <w:rsid w:val="00C43AC5"/>
    <w:rsid w:val="00C71ACE"/>
    <w:rsid w:val="00C7335E"/>
    <w:rsid w:val="00C747CE"/>
    <w:rsid w:val="00C768FB"/>
    <w:rsid w:val="00C77F2E"/>
    <w:rsid w:val="00C81E48"/>
    <w:rsid w:val="00C839C2"/>
    <w:rsid w:val="00CB4ACF"/>
    <w:rsid w:val="00CC5F69"/>
    <w:rsid w:val="00CC6B02"/>
    <w:rsid w:val="00CE0EFC"/>
    <w:rsid w:val="00CE6CAC"/>
    <w:rsid w:val="00CF0D34"/>
    <w:rsid w:val="00D0083E"/>
    <w:rsid w:val="00D010DA"/>
    <w:rsid w:val="00D067A2"/>
    <w:rsid w:val="00D1130F"/>
    <w:rsid w:val="00D26377"/>
    <w:rsid w:val="00D3794F"/>
    <w:rsid w:val="00D417CA"/>
    <w:rsid w:val="00D54FE0"/>
    <w:rsid w:val="00D60778"/>
    <w:rsid w:val="00D67F67"/>
    <w:rsid w:val="00D9666A"/>
    <w:rsid w:val="00DA346E"/>
    <w:rsid w:val="00DB5E3C"/>
    <w:rsid w:val="00DD1858"/>
    <w:rsid w:val="00DE0EC0"/>
    <w:rsid w:val="00DE33F2"/>
    <w:rsid w:val="00DE6B80"/>
    <w:rsid w:val="00DE70C9"/>
    <w:rsid w:val="00DF0CF4"/>
    <w:rsid w:val="00DF0DB6"/>
    <w:rsid w:val="00DF1742"/>
    <w:rsid w:val="00E26F03"/>
    <w:rsid w:val="00E449EB"/>
    <w:rsid w:val="00E765A6"/>
    <w:rsid w:val="00E96F54"/>
    <w:rsid w:val="00EA085D"/>
    <w:rsid w:val="00EA0E26"/>
    <w:rsid w:val="00EA4DC6"/>
    <w:rsid w:val="00EA6486"/>
    <w:rsid w:val="00EB1096"/>
    <w:rsid w:val="00EB5C8C"/>
    <w:rsid w:val="00EB6036"/>
    <w:rsid w:val="00ED7DB4"/>
    <w:rsid w:val="00EE1F21"/>
    <w:rsid w:val="00F02067"/>
    <w:rsid w:val="00F15B56"/>
    <w:rsid w:val="00F201BA"/>
    <w:rsid w:val="00F254CC"/>
    <w:rsid w:val="00F4392F"/>
    <w:rsid w:val="00F50AC9"/>
    <w:rsid w:val="00F51FBE"/>
    <w:rsid w:val="00F60175"/>
    <w:rsid w:val="00F714BD"/>
    <w:rsid w:val="00F72691"/>
    <w:rsid w:val="00F74FC4"/>
    <w:rsid w:val="00F752D9"/>
    <w:rsid w:val="00F84B76"/>
    <w:rsid w:val="00F85133"/>
    <w:rsid w:val="00FB5C5B"/>
    <w:rsid w:val="00FC6AA9"/>
    <w:rsid w:val="00FD24CE"/>
    <w:rsid w:val="00FD556F"/>
    <w:rsid w:val="00FF28CF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8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64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648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A64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A648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A6486"/>
  </w:style>
  <w:style w:type="character" w:customStyle="1" w:styleId="a8">
    <w:name w:val="Текст сноски Знак"/>
    <w:basedOn w:val="a0"/>
    <w:link w:val="a7"/>
    <w:uiPriority w:val="99"/>
    <w:semiHidden/>
    <w:locked/>
    <w:rsid w:val="00EA648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A648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A648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A648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EA6486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217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170F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C2288D"/>
    <w:rPr>
      <w:rFonts w:ascii="Times New Roman" w:hAnsi="Times New Roman"/>
    </w:rPr>
  </w:style>
  <w:style w:type="paragraph" w:styleId="af0">
    <w:name w:val="Title"/>
    <w:basedOn w:val="a"/>
    <w:next w:val="a"/>
    <w:link w:val="af1"/>
    <w:uiPriority w:val="99"/>
    <w:qFormat/>
    <w:rsid w:val="00C2288D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rsid w:val="00C2288D"/>
    <w:rPr>
      <w:rFonts w:ascii="Cambria" w:hAnsi="Cambria"/>
      <w:spacing w:val="5"/>
      <w:sz w:val="52"/>
      <w:szCs w:val="52"/>
    </w:rPr>
  </w:style>
  <w:style w:type="paragraph" w:customStyle="1" w:styleId="1">
    <w:name w:val="Абзац списка1"/>
    <w:basedOn w:val="a"/>
    <w:uiPriority w:val="99"/>
    <w:rsid w:val="00297B1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9F278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F278A"/>
  </w:style>
  <w:style w:type="character" w:customStyle="1" w:styleId="af4">
    <w:name w:val="Текст примечания Знак"/>
    <w:basedOn w:val="a0"/>
    <w:link w:val="af3"/>
    <w:uiPriority w:val="99"/>
    <w:semiHidden/>
    <w:rsid w:val="009F278A"/>
    <w:rPr>
      <w:rFonts w:ascii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278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F2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D771-F5E6-4C21-AA4F-D611EE3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1621</Words>
  <Characters>13010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Maslov2</cp:lastModifiedBy>
  <cp:revision>9</cp:revision>
  <cp:lastPrinted>2014-04-16T07:35:00Z</cp:lastPrinted>
  <dcterms:created xsi:type="dcterms:W3CDTF">2014-03-21T15:42:00Z</dcterms:created>
  <dcterms:modified xsi:type="dcterms:W3CDTF">2014-05-19T13:25:00Z</dcterms:modified>
</cp:coreProperties>
</file>